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504F7" w:rsidRDefault="009504F7" w:rsidP="009504F7">
      <w:pPr>
        <w:spacing w:after="0" w:line="240" w:lineRule="auto"/>
        <w:ind w:firstLine="709"/>
        <w:jc w:val="both"/>
        <w:rPr>
          <w:rFonts w:ascii="Times New Roman" w:hAnsi="Times New Roman" w:cs="Times New Roman"/>
          <w:i/>
          <w:sz w:val="28"/>
          <w:szCs w:val="28"/>
          <w:lang w:val="kk-KZ"/>
        </w:rPr>
      </w:pPr>
      <w:bookmarkStart w:id="0" w:name="_GoBack"/>
      <w:bookmarkEnd w:id="0"/>
      <w:r>
        <w:rPr>
          <w:rFonts w:ascii="Times New Roman" w:hAnsi="Times New Roman" w:cs="Times New Roman"/>
          <w:i/>
          <w:sz w:val="28"/>
          <w:szCs w:val="28"/>
          <w:lang w:val="kk-KZ"/>
        </w:rPr>
        <w:t xml:space="preserve">Дәріс </w:t>
      </w:r>
      <w:r w:rsidRPr="00573C46">
        <w:rPr>
          <w:rFonts w:ascii="Times New Roman" w:hAnsi="Times New Roman" w:cs="Times New Roman"/>
          <w:i/>
          <w:sz w:val="28"/>
          <w:szCs w:val="28"/>
          <w:lang w:val="kk-KZ"/>
        </w:rPr>
        <w:t>5</w:t>
      </w:r>
      <w:r>
        <w:rPr>
          <w:rFonts w:ascii="Times New Roman" w:hAnsi="Times New Roman" w:cs="Times New Roman"/>
          <w:i/>
          <w:sz w:val="28"/>
          <w:szCs w:val="28"/>
          <w:lang w:val="kk-KZ"/>
        </w:rPr>
        <w:t xml:space="preserve">. </w:t>
      </w:r>
    </w:p>
    <w:p w:rsidR="009504F7" w:rsidRPr="00573C46" w:rsidRDefault="009504F7" w:rsidP="009504F7">
      <w:pPr>
        <w:spacing w:after="0" w:line="240" w:lineRule="auto"/>
        <w:ind w:firstLine="709"/>
        <w:jc w:val="both"/>
        <w:rPr>
          <w:rFonts w:ascii="Times New Roman" w:hAnsi="Times New Roman" w:cs="Times New Roman"/>
          <w:i/>
          <w:sz w:val="28"/>
          <w:szCs w:val="28"/>
          <w:lang w:val="kk-KZ"/>
        </w:rPr>
      </w:pPr>
      <w:r w:rsidRPr="00573C46">
        <w:rPr>
          <w:rFonts w:ascii="Times New Roman" w:hAnsi="Times New Roman" w:cs="Times New Roman"/>
          <w:i/>
          <w:sz w:val="28"/>
          <w:szCs w:val="28"/>
          <w:lang w:val="kk-KZ"/>
        </w:rPr>
        <w:t>Агрохимиялық картограммаларды құрастыру</w:t>
      </w:r>
    </w:p>
    <w:p w:rsidR="009504F7" w:rsidRPr="00573C46" w:rsidRDefault="009504F7" w:rsidP="009504F7">
      <w:pPr>
        <w:spacing w:after="0" w:line="240" w:lineRule="auto"/>
        <w:ind w:firstLine="709"/>
        <w:jc w:val="both"/>
        <w:rPr>
          <w:rFonts w:ascii="Times New Roman" w:hAnsi="Times New Roman" w:cs="Times New Roman"/>
          <w:sz w:val="28"/>
          <w:szCs w:val="28"/>
          <w:lang w:val="kk-KZ"/>
        </w:rPr>
      </w:pPr>
      <w:r w:rsidRPr="00573C46">
        <w:rPr>
          <w:rFonts w:ascii="Times New Roman" w:hAnsi="Times New Roman" w:cs="Times New Roman"/>
          <w:sz w:val="28"/>
          <w:szCs w:val="28"/>
          <w:lang w:val="kk-KZ"/>
        </w:rPr>
        <w:t xml:space="preserve">          </w:t>
      </w:r>
    </w:p>
    <w:p w:rsidR="009504F7" w:rsidRPr="00573C46" w:rsidRDefault="009504F7" w:rsidP="009504F7">
      <w:pPr>
        <w:spacing w:after="0" w:line="240" w:lineRule="auto"/>
        <w:ind w:firstLine="709"/>
        <w:jc w:val="both"/>
        <w:rPr>
          <w:rFonts w:ascii="Times New Roman" w:hAnsi="Times New Roman" w:cs="Times New Roman"/>
          <w:sz w:val="28"/>
          <w:szCs w:val="28"/>
          <w:lang w:val="kk-KZ"/>
        </w:rPr>
      </w:pPr>
    </w:p>
    <w:p w:rsidR="009504F7" w:rsidRPr="00573C46" w:rsidRDefault="009504F7" w:rsidP="009504F7">
      <w:pPr>
        <w:spacing w:after="0"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Дәрісімізді  ары қарай жалғастырайық, мысал ретінде карастырылған жер телімінің а</w:t>
      </w:r>
      <w:r w:rsidRPr="00573C46">
        <w:rPr>
          <w:rFonts w:ascii="Times New Roman" w:hAnsi="Times New Roman" w:cs="Times New Roman"/>
          <w:sz w:val="28"/>
          <w:szCs w:val="28"/>
          <w:lang w:val="kk-KZ"/>
        </w:rPr>
        <w:t>грохимиялық талдау</w:t>
      </w:r>
      <w:r>
        <w:rPr>
          <w:rFonts w:ascii="Times New Roman" w:hAnsi="Times New Roman" w:cs="Times New Roman"/>
          <w:sz w:val="28"/>
          <w:szCs w:val="28"/>
          <w:lang w:val="kk-KZ"/>
        </w:rPr>
        <w:t xml:space="preserve">ын тәжірибелік сабакта QGIS бағдарламасында жасайсындар деп сенімдімін. </w:t>
      </w:r>
      <w:r w:rsidRPr="00573C46">
        <w:rPr>
          <w:rFonts w:ascii="Times New Roman" w:hAnsi="Times New Roman" w:cs="Times New Roman"/>
          <w:sz w:val="28"/>
          <w:szCs w:val="28"/>
          <w:lang w:val="kk-KZ"/>
        </w:rPr>
        <w:t>Бұл бағдарлама автоматты түреде Googl maps, Yandex maps және баска да спутник</w:t>
      </w:r>
      <w:r>
        <w:rPr>
          <w:rFonts w:ascii="Times New Roman" w:hAnsi="Times New Roman" w:cs="Times New Roman"/>
          <w:sz w:val="28"/>
          <w:szCs w:val="28"/>
          <w:lang w:val="kk-KZ"/>
        </w:rPr>
        <w:t xml:space="preserve">термен тікелей жұмыс жасайды.  </w:t>
      </w:r>
    </w:p>
    <w:p w:rsidR="009504F7" w:rsidRPr="00573C46" w:rsidRDefault="009504F7" w:rsidP="009504F7">
      <w:pPr>
        <w:spacing w:after="0"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Зертханадан алынған мәліметтер мынандай кестелер түрінде көрсетіледі.</w:t>
      </w:r>
    </w:p>
    <w:p w:rsidR="009504F7" w:rsidRPr="00573C46" w:rsidRDefault="009504F7" w:rsidP="009504F7">
      <w:pPr>
        <w:spacing w:after="0" w:line="240" w:lineRule="auto"/>
        <w:ind w:firstLine="709"/>
        <w:jc w:val="both"/>
        <w:rPr>
          <w:rFonts w:ascii="Times New Roman" w:hAnsi="Times New Roman" w:cs="Times New Roman"/>
          <w:sz w:val="28"/>
          <w:szCs w:val="28"/>
          <w:lang w:val="kk-KZ"/>
        </w:rPr>
      </w:pPr>
    </w:p>
    <w:p w:rsidR="009504F7" w:rsidRPr="00573C46" w:rsidRDefault="009504F7" w:rsidP="009504F7">
      <w:pPr>
        <w:spacing w:after="0" w:line="240" w:lineRule="auto"/>
        <w:jc w:val="both"/>
        <w:rPr>
          <w:rFonts w:ascii="Times New Roman" w:hAnsi="Times New Roman" w:cs="Times New Roman"/>
          <w:noProof/>
          <w:sz w:val="28"/>
          <w:szCs w:val="28"/>
          <w:lang w:val="kk-KZ"/>
        </w:rPr>
      </w:pPr>
      <w:r w:rsidRPr="00573C46">
        <w:rPr>
          <w:rFonts w:ascii="Times New Roman" w:hAnsi="Times New Roman" w:cs="Times New Roman"/>
          <w:noProof/>
          <w:sz w:val="28"/>
          <w:szCs w:val="28"/>
          <w:lang w:eastAsia="ru-RU"/>
        </w:rPr>
        <w:drawing>
          <wp:inline distT="0" distB="0" distL="0" distR="0" wp14:anchorId="0C7CD4C1" wp14:editId="2BFAB054">
            <wp:extent cx="5379720" cy="3491644"/>
            <wp:effectExtent l="0" t="0" r="0" b="0"/>
            <wp:docPr id="91" name="Рисунок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5">
                      <a:extLst>
                        <a:ext uri="{28A0092B-C50C-407E-A947-70E740481C1C}">
                          <a14:useLocalDpi xmlns:a14="http://schemas.microsoft.com/office/drawing/2010/main" val="0"/>
                        </a:ext>
                      </a:extLst>
                    </a:blip>
                    <a:srcRect/>
                    <a:stretch/>
                  </pic:blipFill>
                  <pic:spPr bwMode="auto">
                    <a:xfrm>
                      <a:off x="0" y="0"/>
                      <a:ext cx="5385249" cy="3495233"/>
                    </a:xfrm>
                    <a:prstGeom prst="rect">
                      <a:avLst/>
                    </a:prstGeom>
                    <a:noFill/>
                    <a:ln>
                      <a:noFill/>
                    </a:ln>
                    <a:extLst>
                      <a:ext uri="{53640926-AAD7-44D8-BBD7-CCE9431645EC}">
                        <a14:shadowObscured xmlns:a14="http://schemas.microsoft.com/office/drawing/2010/main"/>
                      </a:ext>
                    </a:extLst>
                  </pic:spPr>
                </pic:pic>
              </a:graphicData>
            </a:graphic>
          </wp:inline>
        </w:drawing>
      </w:r>
    </w:p>
    <w:p w:rsidR="009504F7" w:rsidRPr="00573C46" w:rsidRDefault="009504F7" w:rsidP="009504F7">
      <w:pPr>
        <w:spacing w:after="0" w:line="240" w:lineRule="auto"/>
        <w:jc w:val="both"/>
        <w:rPr>
          <w:rFonts w:ascii="Times New Roman" w:hAnsi="Times New Roman" w:cs="Times New Roman"/>
          <w:noProof/>
          <w:sz w:val="28"/>
          <w:szCs w:val="28"/>
          <w:lang w:val="kk-KZ"/>
        </w:rPr>
      </w:pPr>
      <w:r w:rsidRPr="00573C46">
        <w:rPr>
          <w:rFonts w:ascii="Times New Roman" w:hAnsi="Times New Roman" w:cs="Times New Roman"/>
          <w:noProof/>
          <w:sz w:val="28"/>
          <w:szCs w:val="28"/>
        </w:rPr>
        <w:t xml:space="preserve"> </w:t>
      </w:r>
    </w:p>
    <w:p w:rsidR="009504F7" w:rsidRPr="00573C46" w:rsidRDefault="009504F7" w:rsidP="009504F7">
      <w:pPr>
        <w:spacing w:after="0" w:line="240" w:lineRule="auto"/>
        <w:jc w:val="both"/>
        <w:rPr>
          <w:rFonts w:ascii="Times New Roman" w:hAnsi="Times New Roman" w:cs="Times New Roman"/>
          <w:noProof/>
          <w:sz w:val="28"/>
          <w:szCs w:val="28"/>
          <w:lang w:val="kk-KZ"/>
        </w:rPr>
      </w:pPr>
    </w:p>
    <w:p w:rsidR="009504F7" w:rsidRPr="00573C46" w:rsidRDefault="009504F7" w:rsidP="009504F7">
      <w:pPr>
        <w:spacing w:after="0" w:line="240" w:lineRule="auto"/>
        <w:jc w:val="both"/>
        <w:rPr>
          <w:rFonts w:ascii="Times New Roman" w:hAnsi="Times New Roman" w:cs="Times New Roman"/>
          <w:noProof/>
          <w:sz w:val="28"/>
          <w:szCs w:val="28"/>
          <w:lang w:val="kk-KZ"/>
        </w:rPr>
      </w:pPr>
    </w:p>
    <w:p w:rsidR="009504F7" w:rsidRPr="00573C46" w:rsidRDefault="009504F7" w:rsidP="009504F7">
      <w:pPr>
        <w:spacing w:after="0" w:line="240" w:lineRule="auto"/>
        <w:jc w:val="both"/>
        <w:rPr>
          <w:rFonts w:ascii="Times New Roman" w:hAnsi="Times New Roman" w:cs="Times New Roman"/>
          <w:noProof/>
          <w:sz w:val="28"/>
          <w:szCs w:val="28"/>
          <w:lang w:val="kk-KZ"/>
        </w:rPr>
      </w:pPr>
    </w:p>
    <w:p w:rsidR="009504F7" w:rsidRPr="00573C46" w:rsidRDefault="009504F7" w:rsidP="009504F7">
      <w:pPr>
        <w:spacing w:after="0" w:line="240" w:lineRule="auto"/>
        <w:jc w:val="both"/>
        <w:rPr>
          <w:rFonts w:ascii="Times New Roman" w:hAnsi="Times New Roman" w:cs="Times New Roman"/>
          <w:noProof/>
          <w:sz w:val="28"/>
          <w:szCs w:val="28"/>
          <w:lang w:val="kk-KZ"/>
        </w:rPr>
      </w:pPr>
    </w:p>
    <w:p w:rsidR="009504F7" w:rsidRPr="00573C46" w:rsidRDefault="009504F7" w:rsidP="009504F7">
      <w:pPr>
        <w:spacing w:after="0" w:line="240" w:lineRule="auto"/>
        <w:jc w:val="both"/>
        <w:rPr>
          <w:rFonts w:ascii="Times New Roman" w:hAnsi="Times New Roman" w:cs="Times New Roman"/>
          <w:noProof/>
          <w:sz w:val="28"/>
          <w:szCs w:val="28"/>
          <w:lang w:val="kk-KZ"/>
        </w:rPr>
      </w:pPr>
    </w:p>
    <w:p w:rsidR="009504F7" w:rsidRPr="00573C46" w:rsidRDefault="009504F7" w:rsidP="009504F7">
      <w:pPr>
        <w:spacing w:after="0" w:line="240" w:lineRule="auto"/>
        <w:jc w:val="both"/>
        <w:rPr>
          <w:rFonts w:ascii="Times New Roman" w:hAnsi="Times New Roman" w:cs="Times New Roman"/>
          <w:noProof/>
          <w:sz w:val="28"/>
          <w:szCs w:val="28"/>
          <w:lang w:val="kk-KZ"/>
        </w:rPr>
      </w:pPr>
    </w:p>
    <w:p w:rsidR="009504F7" w:rsidRPr="00573C46" w:rsidRDefault="009504F7" w:rsidP="009504F7">
      <w:pPr>
        <w:spacing w:after="0" w:line="240" w:lineRule="auto"/>
        <w:jc w:val="both"/>
        <w:rPr>
          <w:rFonts w:ascii="Times New Roman" w:hAnsi="Times New Roman" w:cs="Times New Roman"/>
          <w:noProof/>
          <w:sz w:val="28"/>
          <w:szCs w:val="28"/>
          <w:lang w:val="kk-KZ"/>
        </w:rPr>
      </w:pPr>
    </w:p>
    <w:p w:rsidR="009504F7" w:rsidRPr="00573C46" w:rsidRDefault="009504F7" w:rsidP="009504F7">
      <w:pPr>
        <w:spacing w:after="0" w:line="240" w:lineRule="auto"/>
        <w:jc w:val="both"/>
        <w:rPr>
          <w:rFonts w:ascii="Times New Roman" w:hAnsi="Times New Roman" w:cs="Times New Roman"/>
          <w:noProof/>
          <w:sz w:val="28"/>
          <w:szCs w:val="28"/>
          <w:lang w:val="kk-KZ"/>
        </w:rPr>
      </w:pPr>
    </w:p>
    <w:p w:rsidR="009504F7" w:rsidRPr="00573C46" w:rsidRDefault="009504F7" w:rsidP="009504F7">
      <w:pPr>
        <w:spacing w:after="0" w:line="240" w:lineRule="auto"/>
        <w:jc w:val="both"/>
        <w:rPr>
          <w:rFonts w:ascii="Times New Roman" w:hAnsi="Times New Roman" w:cs="Times New Roman"/>
          <w:noProof/>
          <w:sz w:val="28"/>
          <w:szCs w:val="28"/>
          <w:lang w:val="kk-KZ"/>
        </w:rPr>
      </w:pPr>
    </w:p>
    <w:p w:rsidR="009504F7" w:rsidRPr="00573C46" w:rsidRDefault="009504F7" w:rsidP="009504F7">
      <w:pPr>
        <w:spacing w:after="0" w:line="240" w:lineRule="auto"/>
        <w:jc w:val="both"/>
        <w:rPr>
          <w:rFonts w:ascii="Times New Roman" w:hAnsi="Times New Roman" w:cs="Times New Roman"/>
          <w:noProof/>
          <w:sz w:val="28"/>
          <w:szCs w:val="28"/>
          <w:lang w:val="kk-KZ"/>
        </w:rPr>
      </w:pPr>
    </w:p>
    <w:p w:rsidR="009504F7" w:rsidRPr="00573C46" w:rsidRDefault="009504F7" w:rsidP="009504F7">
      <w:pPr>
        <w:spacing w:after="0" w:line="240" w:lineRule="auto"/>
        <w:jc w:val="both"/>
        <w:rPr>
          <w:rFonts w:ascii="Times New Roman" w:hAnsi="Times New Roman" w:cs="Times New Roman"/>
          <w:noProof/>
          <w:sz w:val="28"/>
          <w:szCs w:val="28"/>
          <w:lang w:val="kk-KZ"/>
        </w:rPr>
      </w:pPr>
    </w:p>
    <w:p w:rsidR="009504F7" w:rsidRPr="00573C46" w:rsidRDefault="009504F7" w:rsidP="009504F7">
      <w:pPr>
        <w:spacing w:after="0" w:line="240" w:lineRule="auto"/>
        <w:jc w:val="both"/>
        <w:rPr>
          <w:rFonts w:ascii="Times New Roman" w:hAnsi="Times New Roman" w:cs="Times New Roman"/>
          <w:noProof/>
          <w:sz w:val="28"/>
          <w:szCs w:val="28"/>
          <w:lang w:val="kk-KZ"/>
        </w:rPr>
      </w:pPr>
    </w:p>
    <w:p w:rsidR="009504F7" w:rsidRPr="00573C46" w:rsidRDefault="009504F7" w:rsidP="009504F7">
      <w:pPr>
        <w:spacing w:after="0" w:line="240" w:lineRule="auto"/>
        <w:jc w:val="both"/>
        <w:rPr>
          <w:rFonts w:ascii="Times New Roman" w:hAnsi="Times New Roman" w:cs="Times New Roman"/>
          <w:noProof/>
          <w:sz w:val="28"/>
          <w:szCs w:val="28"/>
          <w:lang w:val="kk-KZ"/>
        </w:rPr>
      </w:pPr>
    </w:p>
    <w:p w:rsidR="009504F7" w:rsidRPr="00573C46" w:rsidRDefault="009504F7" w:rsidP="009504F7">
      <w:pPr>
        <w:spacing w:after="0" w:line="240" w:lineRule="auto"/>
        <w:jc w:val="both"/>
        <w:rPr>
          <w:rFonts w:ascii="Times New Roman" w:hAnsi="Times New Roman" w:cs="Times New Roman"/>
          <w:noProof/>
          <w:sz w:val="28"/>
          <w:szCs w:val="28"/>
          <w:lang w:val="kk-KZ"/>
        </w:rPr>
      </w:pPr>
    </w:p>
    <w:p w:rsidR="009504F7" w:rsidRPr="00573C46" w:rsidRDefault="009504F7" w:rsidP="009504F7">
      <w:pPr>
        <w:spacing w:after="0" w:line="240" w:lineRule="auto"/>
        <w:jc w:val="both"/>
        <w:rPr>
          <w:rFonts w:ascii="Times New Roman" w:hAnsi="Times New Roman" w:cs="Times New Roman"/>
          <w:noProof/>
          <w:sz w:val="28"/>
          <w:szCs w:val="28"/>
          <w:lang w:val="kk-KZ"/>
        </w:rPr>
      </w:pPr>
    </w:p>
    <w:p w:rsidR="009504F7" w:rsidRPr="00573C46" w:rsidRDefault="009504F7" w:rsidP="009504F7">
      <w:pPr>
        <w:spacing w:after="0" w:line="240" w:lineRule="auto"/>
        <w:ind w:firstLine="709"/>
        <w:jc w:val="both"/>
        <w:rPr>
          <w:rFonts w:ascii="Times New Roman" w:hAnsi="Times New Roman" w:cs="Times New Roman"/>
          <w:sz w:val="28"/>
          <w:szCs w:val="28"/>
          <w:lang w:val="kk-KZ"/>
        </w:rPr>
      </w:pPr>
    </w:p>
    <w:p w:rsidR="009504F7" w:rsidRPr="00573C46" w:rsidRDefault="009504F7" w:rsidP="009504F7">
      <w:pPr>
        <w:spacing w:after="0" w:line="240" w:lineRule="auto"/>
        <w:ind w:firstLine="709"/>
        <w:jc w:val="both"/>
        <w:rPr>
          <w:rFonts w:ascii="Times New Roman" w:hAnsi="Times New Roman" w:cs="Times New Roman"/>
          <w:sz w:val="28"/>
          <w:szCs w:val="28"/>
          <w:lang w:val="kk-KZ"/>
        </w:rPr>
      </w:pPr>
      <w:r w:rsidRPr="00573C46">
        <w:rPr>
          <w:rFonts w:ascii="Times New Roman" w:hAnsi="Times New Roman" w:cs="Times New Roman"/>
          <w:sz w:val="28"/>
          <w:szCs w:val="28"/>
          <w:lang w:val="kk-KZ"/>
        </w:rPr>
        <w:t>Берілген мәліметтерді QGIS бағдарламасы жүктейміз. QGIS-пайдаланушыларға кеңістіктік ақпаратты талдауға және өңдеуге, сондай-ақ графикалық карталарды құруға және экспорттауға мүмкіндік беретін географиялық ақпараттық жүйенің (ГАЖ) бағдарламалық жасақтамасы ретінде қызмет етеді. QGIS растрлық және векторлық қабаттарды қолдайды, векторлық мәліметтер нүктелік, сызықтық немесе көпбұрышты нысандар ретінде сақталады. Растрлық кескіндердің бірнеше форматына қолдау көрсетіледі және бағдарлама кескіндерді географиялық байланыстыруды орындай алады. QGIS пішіндеу файлдарын, жабындарды, жеке геодеректер базасын, dxf, MapInfo, PostGIS және басқа форматтарды қолдайды. Веб-сервистерге, соның ішінде веб-карта қызметтері мен веб-сервистерге сыртқы көздерден деректерді пайдалануға мүмкіндік беретін қолдау көрсетіледі.</w:t>
      </w:r>
    </w:p>
    <w:p w:rsidR="009504F7" w:rsidRPr="009504F7" w:rsidRDefault="009504F7" w:rsidP="009504F7">
      <w:pPr>
        <w:spacing w:after="0" w:line="240" w:lineRule="auto"/>
        <w:jc w:val="both"/>
        <w:rPr>
          <w:rFonts w:ascii="Times New Roman" w:hAnsi="Times New Roman" w:cs="Times New Roman"/>
          <w:sz w:val="28"/>
          <w:szCs w:val="28"/>
          <w:lang w:val="kk-KZ"/>
        </w:rPr>
      </w:pPr>
      <w:r w:rsidRPr="009504F7">
        <w:rPr>
          <w:rFonts w:ascii="Times New Roman" w:hAnsi="Times New Roman" w:cs="Times New Roman"/>
          <w:sz w:val="28"/>
          <w:szCs w:val="28"/>
          <w:lang w:val="kk-KZ"/>
        </w:rPr>
        <w:t xml:space="preserve">       </w:t>
      </w:r>
      <w:r>
        <w:rPr>
          <w:rFonts w:ascii="Times New Roman" w:hAnsi="Times New Roman" w:cs="Times New Roman"/>
          <w:sz w:val="28"/>
          <w:szCs w:val="28"/>
          <w:lang w:val="kk-KZ"/>
        </w:rPr>
        <w:t xml:space="preserve">Мысал ретінде келтірілген кестеден бағдарламада мынандай бейне алуға болады. </w:t>
      </w:r>
    </w:p>
    <w:p w:rsidR="009504F7" w:rsidRPr="009504F7" w:rsidRDefault="009504F7" w:rsidP="009504F7">
      <w:pPr>
        <w:spacing w:after="0" w:line="240" w:lineRule="auto"/>
        <w:ind w:firstLine="709"/>
        <w:jc w:val="both"/>
        <w:rPr>
          <w:rFonts w:ascii="Times New Roman" w:hAnsi="Times New Roman" w:cs="Times New Roman"/>
          <w:sz w:val="28"/>
          <w:szCs w:val="28"/>
          <w:lang w:val="kk-KZ"/>
        </w:rPr>
      </w:pPr>
    </w:p>
    <w:p w:rsidR="009504F7" w:rsidRPr="00573C46" w:rsidRDefault="009504F7" w:rsidP="009504F7">
      <w:pPr>
        <w:spacing w:after="0" w:line="240" w:lineRule="auto"/>
        <w:jc w:val="center"/>
        <w:rPr>
          <w:rFonts w:ascii="Times New Roman" w:hAnsi="Times New Roman" w:cs="Times New Roman"/>
          <w:sz w:val="28"/>
          <w:szCs w:val="28"/>
        </w:rPr>
      </w:pPr>
      <w:r w:rsidRPr="00573C46">
        <w:rPr>
          <w:rFonts w:ascii="Times New Roman" w:hAnsi="Times New Roman" w:cs="Times New Roman"/>
          <w:noProof/>
          <w:sz w:val="28"/>
          <w:szCs w:val="28"/>
          <w:lang w:eastAsia="ru-RU"/>
        </w:rPr>
        <w:drawing>
          <wp:inline distT="0" distB="0" distL="0" distR="0" wp14:anchorId="4F4A0A57" wp14:editId="667B78DB">
            <wp:extent cx="5657850" cy="3733800"/>
            <wp:effectExtent l="0" t="0" r="0" b="0"/>
            <wp:docPr id="103" name="Рисунок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657850" cy="3733800"/>
                    </a:xfrm>
                    <a:prstGeom prst="rect">
                      <a:avLst/>
                    </a:prstGeom>
                    <a:noFill/>
                    <a:ln>
                      <a:noFill/>
                    </a:ln>
                  </pic:spPr>
                </pic:pic>
              </a:graphicData>
            </a:graphic>
          </wp:inline>
        </w:drawing>
      </w:r>
    </w:p>
    <w:p w:rsidR="009504F7" w:rsidRPr="00573C46" w:rsidRDefault="009504F7" w:rsidP="009504F7">
      <w:pPr>
        <w:spacing w:after="0" w:line="240" w:lineRule="auto"/>
        <w:ind w:firstLine="709"/>
        <w:jc w:val="center"/>
        <w:rPr>
          <w:rFonts w:ascii="Times New Roman" w:hAnsi="Times New Roman" w:cs="Times New Roman"/>
          <w:sz w:val="28"/>
          <w:szCs w:val="28"/>
        </w:rPr>
      </w:pPr>
    </w:p>
    <w:p w:rsidR="009504F7" w:rsidRPr="00573C46" w:rsidRDefault="009504F7" w:rsidP="009504F7">
      <w:pPr>
        <w:spacing w:after="0" w:line="240" w:lineRule="auto"/>
        <w:ind w:firstLine="709"/>
        <w:jc w:val="center"/>
        <w:rPr>
          <w:rFonts w:ascii="Times New Roman" w:hAnsi="Times New Roman" w:cs="Times New Roman"/>
          <w:sz w:val="28"/>
          <w:szCs w:val="28"/>
        </w:rPr>
      </w:pPr>
    </w:p>
    <w:p w:rsidR="009504F7" w:rsidRPr="00573C46" w:rsidRDefault="009504F7" w:rsidP="009504F7">
      <w:pPr>
        <w:spacing w:after="0" w:line="240" w:lineRule="auto"/>
        <w:ind w:firstLine="709"/>
        <w:jc w:val="center"/>
        <w:rPr>
          <w:rFonts w:ascii="Times New Roman" w:hAnsi="Times New Roman" w:cs="Times New Roman"/>
          <w:sz w:val="28"/>
          <w:szCs w:val="28"/>
          <w:lang w:val="kk-KZ"/>
        </w:rPr>
      </w:pPr>
      <w:r w:rsidRPr="00573C46">
        <w:rPr>
          <w:rFonts w:ascii="Times New Roman" w:hAnsi="Times New Roman" w:cs="Times New Roman"/>
          <w:sz w:val="28"/>
          <w:szCs w:val="28"/>
        </w:rPr>
        <w:br w:type="page"/>
      </w:r>
    </w:p>
    <w:p w:rsidR="009504F7" w:rsidRPr="00573C46" w:rsidRDefault="009504F7" w:rsidP="009504F7">
      <w:pPr>
        <w:spacing w:after="0" w:line="240" w:lineRule="auto"/>
        <w:jc w:val="center"/>
        <w:rPr>
          <w:rFonts w:ascii="Times New Roman" w:hAnsi="Times New Roman" w:cs="Times New Roman"/>
          <w:sz w:val="28"/>
          <w:szCs w:val="28"/>
        </w:rPr>
      </w:pPr>
    </w:p>
    <w:p w:rsidR="009504F7" w:rsidRPr="00573C46" w:rsidRDefault="009504F7" w:rsidP="009504F7">
      <w:pPr>
        <w:spacing w:after="0"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Бағдарламада интерполяция арқылы жасаған топырақ картограммаларын, осы топтастырулар арқылы белгілі бір әдіс бойынша жіктейміз.</w:t>
      </w:r>
    </w:p>
    <w:p w:rsidR="009504F7" w:rsidRPr="00573C46" w:rsidRDefault="009504F7" w:rsidP="009504F7">
      <w:pPr>
        <w:spacing w:after="0" w:line="240" w:lineRule="auto"/>
        <w:ind w:firstLine="709"/>
        <w:jc w:val="both"/>
        <w:rPr>
          <w:rFonts w:ascii="Times New Roman" w:hAnsi="Times New Roman" w:cs="Times New Roman"/>
          <w:sz w:val="28"/>
          <w:szCs w:val="28"/>
          <w:lang w:val="kk-KZ"/>
        </w:rPr>
      </w:pPr>
    </w:p>
    <w:p w:rsidR="009504F7" w:rsidRPr="006A161A" w:rsidRDefault="009504F7" w:rsidP="009504F7">
      <w:pPr>
        <w:spacing w:after="0" w:line="240" w:lineRule="auto"/>
        <w:ind w:firstLine="709"/>
        <w:jc w:val="both"/>
        <w:rPr>
          <w:rFonts w:ascii="Times New Roman" w:hAnsi="Times New Roman" w:cs="Times New Roman"/>
          <w:sz w:val="28"/>
          <w:szCs w:val="28"/>
          <w:lang w:val="kk-KZ"/>
        </w:rPr>
      </w:pPr>
      <w:r w:rsidRPr="006A161A">
        <w:rPr>
          <w:rFonts w:ascii="Times New Roman" w:hAnsi="Times New Roman" w:cs="Times New Roman"/>
          <w:sz w:val="28"/>
          <w:szCs w:val="28"/>
          <w:lang w:val="kk-KZ"/>
        </w:rPr>
        <w:t>Тюрин-Кононова, Корнфилд әдістері бойынша анықталатын гидролизденетін азоттың құрамы бойынша топырақты топтастыру</w:t>
      </w:r>
    </w:p>
    <w:tbl>
      <w:tblPr>
        <w:tblW w:w="5000" w:type="pct"/>
        <w:tblCellMar>
          <w:left w:w="0" w:type="dxa"/>
          <w:right w:w="0" w:type="dxa"/>
        </w:tblCellMar>
        <w:tblLook w:val="04A0" w:firstRow="1" w:lastRow="0" w:firstColumn="1" w:lastColumn="0" w:noHBand="0" w:noVBand="1"/>
      </w:tblPr>
      <w:tblGrid>
        <w:gridCol w:w="1437"/>
        <w:gridCol w:w="2672"/>
        <w:gridCol w:w="699"/>
        <w:gridCol w:w="2108"/>
        <w:gridCol w:w="2655"/>
      </w:tblGrid>
      <w:tr w:rsidR="009504F7" w:rsidRPr="00573C46" w:rsidTr="002C75BF">
        <w:tc>
          <w:tcPr>
            <w:tcW w:w="751" w:type="pct"/>
            <w:vMerge w:val="restar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9504F7" w:rsidRPr="00573C46" w:rsidRDefault="009504F7" w:rsidP="002C75BF">
            <w:pPr>
              <w:spacing w:after="0" w:line="240" w:lineRule="auto"/>
              <w:rPr>
                <w:rFonts w:ascii="Times New Roman" w:hAnsi="Times New Roman" w:cs="Times New Roman"/>
                <w:sz w:val="28"/>
                <w:szCs w:val="28"/>
                <w:lang w:val="kk-KZ"/>
              </w:rPr>
            </w:pPr>
            <w:r w:rsidRPr="00573C46">
              <w:rPr>
                <w:rFonts w:ascii="Times New Roman" w:hAnsi="Times New Roman" w:cs="Times New Roman"/>
                <w:sz w:val="28"/>
                <w:szCs w:val="28"/>
              </w:rPr>
              <w:t xml:space="preserve">№ </w:t>
            </w:r>
            <w:r w:rsidRPr="00573C46">
              <w:rPr>
                <w:rFonts w:ascii="Times New Roman" w:hAnsi="Times New Roman" w:cs="Times New Roman"/>
                <w:sz w:val="28"/>
                <w:szCs w:val="28"/>
                <w:lang w:val="kk-KZ"/>
              </w:rPr>
              <w:t>топ</w:t>
            </w:r>
          </w:p>
        </w:tc>
        <w:tc>
          <w:tcPr>
            <w:tcW w:w="1396" w:type="pct"/>
            <w:vMerge w:val="restart"/>
            <w:tcBorders>
              <w:top w:val="single" w:sz="8" w:space="0" w:color="000000"/>
              <w:left w:val="nil"/>
              <w:bottom w:val="single" w:sz="8" w:space="0" w:color="000000"/>
              <w:right w:val="single" w:sz="8" w:space="0" w:color="000000"/>
            </w:tcBorders>
            <w:tcMar>
              <w:top w:w="0" w:type="dxa"/>
              <w:left w:w="108" w:type="dxa"/>
              <w:bottom w:w="0" w:type="dxa"/>
              <w:right w:w="108" w:type="dxa"/>
            </w:tcMar>
            <w:vAlign w:val="center"/>
            <w:hideMark/>
          </w:tcPr>
          <w:p w:rsidR="009504F7" w:rsidRPr="00573C46" w:rsidRDefault="009504F7" w:rsidP="002C75BF">
            <w:pPr>
              <w:spacing w:after="0" w:line="240" w:lineRule="auto"/>
              <w:jc w:val="center"/>
              <w:rPr>
                <w:rFonts w:ascii="Times New Roman" w:hAnsi="Times New Roman" w:cs="Times New Roman"/>
                <w:sz w:val="28"/>
                <w:szCs w:val="28"/>
              </w:rPr>
            </w:pPr>
            <w:proofErr w:type="spellStart"/>
            <w:r w:rsidRPr="00573C46">
              <w:rPr>
                <w:rFonts w:ascii="Times New Roman" w:hAnsi="Times New Roman" w:cs="Times New Roman"/>
                <w:sz w:val="28"/>
                <w:szCs w:val="28"/>
              </w:rPr>
              <w:t>Гидролизденетін</w:t>
            </w:r>
            <w:proofErr w:type="spellEnd"/>
            <w:r w:rsidRPr="00573C46">
              <w:rPr>
                <w:rFonts w:ascii="Times New Roman" w:hAnsi="Times New Roman" w:cs="Times New Roman"/>
                <w:sz w:val="28"/>
                <w:szCs w:val="28"/>
              </w:rPr>
              <w:t xml:space="preserve"> </w:t>
            </w:r>
            <w:proofErr w:type="spellStart"/>
            <w:r w:rsidRPr="00573C46">
              <w:rPr>
                <w:rFonts w:ascii="Times New Roman" w:hAnsi="Times New Roman" w:cs="Times New Roman"/>
                <w:sz w:val="28"/>
                <w:szCs w:val="28"/>
              </w:rPr>
              <w:t>азоттың</w:t>
            </w:r>
            <w:proofErr w:type="spellEnd"/>
            <w:r w:rsidRPr="00573C46">
              <w:rPr>
                <w:rFonts w:ascii="Times New Roman" w:hAnsi="Times New Roman" w:cs="Times New Roman"/>
                <w:sz w:val="28"/>
                <w:szCs w:val="28"/>
              </w:rPr>
              <w:t xml:space="preserve"> </w:t>
            </w:r>
            <w:proofErr w:type="spellStart"/>
            <w:r w:rsidRPr="00573C46">
              <w:rPr>
                <w:rFonts w:ascii="Times New Roman" w:hAnsi="Times New Roman" w:cs="Times New Roman"/>
                <w:sz w:val="28"/>
                <w:szCs w:val="28"/>
              </w:rPr>
              <w:t>құрамы</w:t>
            </w:r>
            <w:proofErr w:type="spellEnd"/>
          </w:p>
        </w:tc>
        <w:tc>
          <w:tcPr>
            <w:tcW w:w="2853" w:type="pct"/>
            <w:gridSpan w:val="3"/>
            <w:tcBorders>
              <w:top w:val="single" w:sz="8" w:space="0" w:color="000000"/>
              <w:left w:val="nil"/>
              <w:bottom w:val="single" w:sz="8" w:space="0" w:color="000000"/>
              <w:right w:val="single" w:sz="8" w:space="0" w:color="000000"/>
            </w:tcBorders>
            <w:tcMar>
              <w:top w:w="0" w:type="dxa"/>
              <w:left w:w="108" w:type="dxa"/>
              <w:bottom w:w="0" w:type="dxa"/>
              <w:right w:w="108" w:type="dxa"/>
            </w:tcMar>
            <w:vAlign w:val="center"/>
            <w:hideMark/>
          </w:tcPr>
          <w:p w:rsidR="009504F7" w:rsidRPr="00573C46" w:rsidRDefault="009504F7" w:rsidP="002C75BF">
            <w:pPr>
              <w:spacing w:after="0" w:line="240" w:lineRule="auto"/>
              <w:ind w:firstLine="709"/>
              <w:jc w:val="center"/>
              <w:rPr>
                <w:rFonts w:ascii="Times New Roman" w:hAnsi="Times New Roman" w:cs="Times New Roman"/>
                <w:sz w:val="28"/>
                <w:szCs w:val="28"/>
                <w:lang w:val="kk-KZ"/>
              </w:rPr>
            </w:pPr>
            <w:r w:rsidRPr="00573C46">
              <w:rPr>
                <w:rFonts w:ascii="Times New Roman" w:hAnsi="Times New Roman" w:cs="Times New Roman"/>
                <w:sz w:val="28"/>
                <w:szCs w:val="28"/>
                <w:lang w:val="kk-KZ"/>
              </w:rPr>
              <w:t>Әдісі бойынша</w:t>
            </w:r>
          </w:p>
        </w:tc>
      </w:tr>
      <w:tr w:rsidR="009504F7" w:rsidRPr="00573C46" w:rsidTr="002C75BF">
        <w:tc>
          <w:tcPr>
            <w:tcW w:w="0" w:type="auto"/>
            <w:vMerge/>
            <w:tcBorders>
              <w:top w:val="single" w:sz="8" w:space="0" w:color="000000"/>
              <w:left w:val="single" w:sz="8" w:space="0" w:color="000000"/>
              <w:bottom w:val="single" w:sz="8" w:space="0" w:color="000000"/>
              <w:right w:val="single" w:sz="8" w:space="0" w:color="000000"/>
            </w:tcBorders>
            <w:vAlign w:val="center"/>
            <w:hideMark/>
          </w:tcPr>
          <w:p w:rsidR="009504F7" w:rsidRPr="00573C46" w:rsidRDefault="009504F7" w:rsidP="002C75BF">
            <w:pPr>
              <w:spacing w:after="0" w:line="240" w:lineRule="auto"/>
              <w:ind w:firstLine="709"/>
              <w:jc w:val="center"/>
              <w:rPr>
                <w:rFonts w:ascii="Times New Roman" w:hAnsi="Times New Roman" w:cs="Times New Roman"/>
                <w:sz w:val="28"/>
                <w:szCs w:val="28"/>
              </w:rPr>
            </w:pPr>
          </w:p>
        </w:tc>
        <w:tc>
          <w:tcPr>
            <w:tcW w:w="0" w:type="auto"/>
            <w:vMerge/>
            <w:tcBorders>
              <w:top w:val="single" w:sz="8" w:space="0" w:color="000000"/>
              <w:left w:val="nil"/>
              <w:bottom w:val="single" w:sz="8" w:space="0" w:color="000000"/>
              <w:right w:val="single" w:sz="8" w:space="0" w:color="000000"/>
            </w:tcBorders>
            <w:vAlign w:val="center"/>
            <w:hideMark/>
          </w:tcPr>
          <w:p w:rsidR="009504F7" w:rsidRPr="00573C46" w:rsidRDefault="009504F7" w:rsidP="002C75BF">
            <w:pPr>
              <w:spacing w:after="0" w:line="240" w:lineRule="auto"/>
              <w:ind w:firstLine="709"/>
              <w:jc w:val="center"/>
              <w:rPr>
                <w:rFonts w:ascii="Times New Roman" w:hAnsi="Times New Roman" w:cs="Times New Roman"/>
                <w:sz w:val="28"/>
                <w:szCs w:val="28"/>
              </w:rPr>
            </w:pPr>
          </w:p>
        </w:tc>
        <w:tc>
          <w:tcPr>
            <w:tcW w:w="1466" w:type="pct"/>
            <w:gridSpan w:val="2"/>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9504F7" w:rsidRPr="00573C46" w:rsidRDefault="009504F7" w:rsidP="002C75BF">
            <w:pPr>
              <w:spacing w:after="0" w:line="240" w:lineRule="auto"/>
              <w:rPr>
                <w:rFonts w:ascii="Times New Roman" w:hAnsi="Times New Roman" w:cs="Times New Roman"/>
                <w:sz w:val="28"/>
                <w:szCs w:val="28"/>
                <w:lang w:val="kk-KZ"/>
              </w:rPr>
            </w:pPr>
            <w:r w:rsidRPr="00573C46">
              <w:rPr>
                <w:rFonts w:ascii="Times New Roman" w:hAnsi="Times New Roman" w:cs="Times New Roman"/>
                <w:sz w:val="28"/>
                <w:szCs w:val="28"/>
              </w:rPr>
              <w:t>Тюрина-</w:t>
            </w:r>
            <w:proofErr w:type="spellStart"/>
            <w:r w:rsidRPr="00573C46">
              <w:rPr>
                <w:rFonts w:ascii="Times New Roman" w:hAnsi="Times New Roman" w:cs="Times New Roman"/>
                <w:sz w:val="28"/>
                <w:szCs w:val="28"/>
              </w:rPr>
              <w:t>Кононово</w:t>
            </w:r>
            <w:proofErr w:type="spellEnd"/>
          </w:p>
        </w:tc>
        <w:tc>
          <w:tcPr>
            <w:tcW w:w="1387" w:type="pct"/>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9504F7" w:rsidRPr="00573C46" w:rsidRDefault="009504F7" w:rsidP="002C75BF">
            <w:pPr>
              <w:spacing w:after="0" w:line="240" w:lineRule="auto"/>
              <w:rPr>
                <w:rFonts w:ascii="Times New Roman" w:hAnsi="Times New Roman" w:cs="Times New Roman"/>
                <w:sz w:val="28"/>
                <w:szCs w:val="28"/>
              </w:rPr>
            </w:pPr>
            <w:r w:rsidRPr="00573C46">
              <w:rPr>
                <w:rFonts w:ascii="Times New Roman" w:hAnsi="Times New Roman" w:cs="Times New Roman"/>
                <w:sz w:val="28"/>
                <w:szCs w:val="28"/>
                <w:lang w:val="kk-KZ"/>
              </w:rPr>
              <w:t xml:space="preserve">    </w:t>
            </w:r>
            <w:proofErr w:type="spellStart"/>
            <w:r w:rsidRPr="00573C46">
              <w:rPr>
                <w:rFonts w:ascii="Times New Roman" w:hAnsi="Times New Roman" w:cs="Times New Roman"/>
                <w:sz w:val="28"/>
                <w:szCs w:val="28"/>
              </w:rPr>
              <w:t>Корнфилда</w:t>
            </w:r>
            <w:proofErr w:type="spellEnd"/>
          </w:p>
        </w:tc>
      </w:tr>
      <w:tr w:rsidR="009504F7" w:rsidRPr="00573C46" w:rsidTr="002C75BF">
        <w:tc>
          <w:tcPr>
            <w:tcW w:w="0" w:type="auto"/>
            <w:vMerge/>
            <w:tcBorders>
              <w:top w:val="single" w:sz="8" w:space="0" w:color="000000"/>
              <w:left w:val="single" w:sz="8" w:space="0" w:color="000000"/>
              <w:bottom w:val="single" w:sz="8" w:space="0" w:color="000000"/>
              <w:right w:val="single" w:sz="8" w:space="0" w:color="000000"/>
            </w:tcBorders>
            <w:vAlign w:val="center"/>
            <w:hideMark/>
          </w:tcPr>
          <w:p w:rsidR="009504F7" w:rsidRPr="00573C46" w:rsidRDefault="009504F7" w:rsidP="002C75BF">
            <w:pPr>
              <w:spacing w:after="0" w:line="240" w:lineRule="auto"/>
              <w:ind w:firstLine="709"/>
              <w:jc w:val="center"/>
              <w:rPr>
                <w:rFonts w:ascii="Times New Roman" w:hAnsi="Times New Roman" w:cs="Times New Roman"/>
                <w:sz w:val="28"/>
                <w:szCs w:val="28"/>
              </w:rPr>
            </w:pPr>
          </w:p>
        </w:tc>
        <w:tc>
          <w:tcPr>
            <w:tcW w:w="0" w:type="auto"/>
            <w:vMerge/>
            <w:tcBorders>
              <w:top w:val="single" w:sz="8" w:space="0" w:color="000000"/>
              <w:left w:val="nil"/>
              <w:bottom w:val="single" w:sz="8" w:space="0" w:color="000000"/>
              <w:right w:val="single" w:sz="8" w:space="0" w:color="000000"/>
            </w:tcBorders>
            <w:vAlign w:val="center"/>
            <w:hideMark/>
          </w:tcPr>
          <w:p w:rsidR="009504F7" w:rsidRPr="00573C46" w:rsidRDefault="009504F7" w:rsidP="002C75BF">
            <w:pPr>
              <w:spacing w:after="0" w:line="240" w:lineRule="auto"/>
              <w:ind w:firstLine="709"/>
              <w:jc w:val="center"/>
              <w:rPr>
                <w:rFonts w:ascii="Times New Roman" w:hAnsi="Times New Roman" w:cs="Times New Roman"/>
                <w:sz w:val="28"/>
                <w:szCs w:val="28"/>
              </w:rPr>
            </w:pPr>
          </w:p>
        </w:tc>
        <w:tc>
          <w:tcPr>
            <w:tcW w:w="2853" w:type="pct"/>
            <w:gridSpan w:val="3"/>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9504F7" w:rsidRPr="00573C46" w:rsidRDefault="009504F7" w:rsidP="002C75BF">
            <w:pPr>
              <w:spacing w:after="0" w:line="240" w:lineRule="auto"/>
              <w:ind w:firstLine="709"/>
              <w:jc w:val="center"/>
              <w:rPr>
                <w:rFonts w:ascii="Times New Roman" w:hAnsi="Times New Roman" w:cs="Times New Roman"/>
                <w:sz w:val="28"/>
                <w:szCs w:val="28"/>
              </w:rPr>
            </w:pPr>
            <w:r w:rsidRPr="00573C46">
              <w:rPr>
                <w:rFonts w:ascii="Times New Roman" w:hAnsi="Times New Roman" w:cs="Times New Roman"/>
                <w:sz w:val="28"/>
                <w:szCs w:val="28"/>
                <w:lang w:val="kk-KZ"/>
              </w:rPr>
              <w:t xml:space="preserve"> Топырақтын </w:t>
            </w:r>
            <w:r w:rsidRPr="00573C46">
              <w:rPr>
                <w:rFonts w:ascii="Times New Roman" w:hAnsi="Times New Roman" w:cs="Times New Roman"/>
                <w:sz w:val="28"/>
                <w:szCs w:val="28"/>
              </w:rPr>
              <w:t xml:space="preserve">мг/кг </w:t>
            </w:r>
          </w:p>
        </w:tc>
      </w:tr>
      <w:tr w:rsidR="009504F7" w:rsidRPr="00573C46" w:rsidTr="002C75BF">
        <w:tc>
          <w:tcPr>
            <w:tcW w:w="751" w:type="pct"/>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9504F7" w:rsidRPr="00573C46" w:rsidRDefault="009504F7" w:rsidP="002C75BF">
            <w:pPr>
              <w:spacing w:after="0" w:line="240" w:lineRule="auto"/>
              <w:ind w:firstLine="709"/>
              <w:rPr>
                <w:rFonts w:ascii="Times New Roman" w:hAnsi="Times New Roman" w:cs="Times New Roman"/>
                <w:sz w:val="28"/>
                <w:szCs w:val="28"/>
              </w:rPr>
            </w:pPr>
            <w:r w:rsidRPr="00573C46">
              <w:rPr>
                <w:rFonts w:ascii="Times New Roman" w:hAnsi="Times New Roman" w:cs="Times New Roman"/>
                <w:sz w:val="28"/>
                <w:szCs w:val="28"/>
              </w:rPr>
              <w:t>1</w:t>
            </w:r>
          </w:p>
        </w:tc>
        <w:tc>
          <w:tcPr>
            <w:tcW w:w="1396" w:type="pct"/>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9504F7" w:rsidRPr="00573C46" w:rsidRDefault="009504F7" w:rsidP="002C75BF">
            <w:pPr>
              <w:spacing w:after="0" w:line="240" w:lineRule="auto"/>
              <w:ind w:firstLine="709"/>
              <w:rPr>
                <w:rFonts w:ascii="Times New Roman" w:hAnsi="Times New Roman" w:cs="Times New Roman"/>
                <w:sz w:val="28"/>
                <w:szCs w:val="28"/>
                <w:lang w:val="kk-KZ"/>
              </w:rPr>
            </w:pPr>
            <w:r w:rsidRPr="00573C46">
              <w:rPr>
                <w:rFonts w:ascii="Times New Roman" w:hAnsi="Times New Roman" w:cs="Times New Roman"/>
                <w:sz w:val="28"/>
                <w:szCs w:val="28"/>
                <w:lang w:val="kk-KZ"/>
              </w:rPr>
              <w:t>Өте төмен</w:t>
            </w:r>
          </w:p>
        </w:tc>
        <w:tc>
          <w:tcPr>
            <w:tcW w:w="365" w:type="pct"/>
            <w:tcBorders>
              <w:top w:val="nil"/>
              <w:left w:val="nil"/>
              <w:bottom w:val="single" w:sz="8" w:space="0" w:color="000000"/>
              <w:right w:val="single" w:sz="4" w:space="0" w:color="auto"/>
            </w:tcBorders>
            <w:shd w:val="clear" w:color="auto" w:fill="FF0000"/>
            <w:tcMar>
              <w:top w:w="0" w:type="dxa"/>
              <w:left w:w="108" w:type="dxa"/>
              <w:bottom w:w="0" w:type="dxa"/>
              <w:right w:w="108" w:type="dxa"/>
            </w:tcMar>
            <w:vAlign w:val="center"/>
          </w:tcPr>
          <w:p w:rsidR="009504F7" w:rsidRPr="00573C46" w:rsidRDefault="009504F7" w:rsidP="002C75BF">
            <w:pPr>
              <w:spacing w:after="0" w:line="240" w:lineRule="auto"/>
              <w:ind w:firstLine="709"/>
              <w:jc w:val="center"/>
              <w:rPr>
                <w:rFonts w:ascii="Times New Roman" w:hAnsi="Times New Roman" w:cs="Times New Roman"/>
                <w:sz w:val="28"/>
                <w:szCs w:val="28"/>
              </w:rPr>
            </w:pPr>
          </w:p>
        </w:tc>
        <w:tc>
          <w:tcPr>
            <w:tcW w:w="1101" w:type="pct"/>
            <w:tcBorders>
              <w:top w:val="nil"/>
              <w:left w:val="single" w:sz="4" w:space="0" w:color="auto"/>
              <w:bottom w:val="single" w:sz="8" w:space="0" w:color="000000"/>
              <w:right w:val="single" w:sz="8" w:space="0" w:color="000000"/>
            </w:tcBorders>
            <w:vAlign w:val="center"/>
            <w:hideMark/>
          </w:tcPr>
          <w:p w:rsidR="009504F7" w:rsidRPr="00573C46" w:rsidRDefault="009504F7" w:rsidP="002C75BF">
            <w:pPr>
              <w:spacing w:after="0" w:line="240" w:lineRule="auto"/>
              <w:ind w:firstLine="709"/>
              <w:rPr>
                <w:rFonts w:ascii="Times New Roman" w:hAnsi="Times New Roman" w:cs="Times New Roman"/>
                <w:sz w:val="28"/>
                <w:szCs w:val="28"/>
                <w:lang w:val="kk-KZ"/>
              </w:rPr>
            </w:pPr>
            <w:r w:rsidRPr="00573C46">
              <w:rPr>
                <w:rFonts w:ascii="Times New Roman" w:hAnsi="Times New Roman" w:cs="Times New Roman"/>
                <w:sz w:val="28"/>
                <w:szCs w:val="28"/>
              </w:rPr>
              <w:t>30</w:t>
            </w:r>
            <w:r w:rsidRPr="00573C46">
              <w:rPr>
                <w:rFonts w:ascii="Times New Roman" w:hAnsi="Times New Roman" w:cs="Times New Roman"/>
                <w:sz w:val="28"/>
                <w:szCs w:val="28"/>
                <w:lang w:val="kk-KZ"/>
              </w:rPr>
              <w:t xml:space="preserve"> аз</w:t>
            </w:r>
          </w:p>
        </w:tc>
        <w:tc>
          <w:tcPr>
            <w:tcW w:w="1387" w:type="pct"/>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9504F7" w:rsidRPr="00573C46" w:rsidRDefault="009504F7" w:rsidP="002C75BF">
            <w:pPr>
              <w:spacing w:after="0" w:line="240" w:lineRule="auto"/>
              <w:ind w:firstLine="709"/>
              <w:rPr>
                <w:rFonts w:ascii="Times New Roman" w:hAnsi="Times New Roman" w:cs="Times New Roman"/>
                <w:sz w:val="28"/>
                <w:szCs w:val="28"/>
                <w:lang w:val="kk-KZ"/>
              </w:rPr>
            </w:pPr>
            <w:r w:rsidRPr="00573C46">
              <w:rPr>
                <w:rFonts w:ascii="Times New Roman" w:hAnsi="Times New Roman" w:cs="Times New Roman"/>
                <w:sz w:val="28"/>
                <w:szCs w:val="28"/>
              </w:rPr>
              <w:t>100</w:t>
            </w:r>
            <w:r w:rsidRPr="00573C46">
              <w:rPr>
                <w:rFonts w:ascii="Times New Roman" w:hAnsi="Times New Roman" w:cs="Times New Roman"/>
                <w:sz w:val="28"/>
                <w:szCs w:val="28"/>
                <w:lang w:val="kk-KZ"/>
              </w:rPr>
              <w:t xml:space="preserve"> аз</w:t>
            </w:r>
          </w:p>
        </w:tc>
      </w:tr>
      <w:tr w:rsidR="009504F7" w:rsidRPr="00573C46" w:rsidTr="002C75BF">
        <w:tc>
          <w:tcPr>
            <w:tcW w:w="751" w:type="pct"/>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9504F7" w:rsidRPr="00573C46" w:rsidRDefault="009504F7" w:rsidP="002C75BF">
            <w:pPr>
              <w:spacing w:after="0" w:line="240" w:lineRule="auto"/>
              <w:ind w:firstLine="709"/>
              <w:rPr>
                <w:rFonts w:ascii="Times New Roman" w:hAnsi="Times New Roman" w:cs="Times New Roman"/>
                <w:sz w:val="28"/>
                <w:szCs w:val="28"/>
              </w:rPr>
            </w:pPr>
            <w:r w:rsidRPr="00573C46">
              <w:rPr>
                <w:rFonts w:ascii="Times New Roman" w:hAnsi="Times New Roman" w:cs="Times New Roman"/>
                <w:sz w:val="28"/>
                <w:szCs w:val="28"/>
              </w:rPr>
              <w:t>2</w:t>
            </w:r>
          </w:p>
        </w:tc>
        <w:tc>
          <w:tcPr>
            <w:tcW w:w="1396" w:type="pct"/>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9504F7" w:rsidRPr="00573C46" w:rsidRDefault="009504F7" w:rsidP="002C75BF">
            <w:pPr>
              <w:spacing w:after="0" w:line="240" w:lineRule="auto"/>
              <w:ind w:firstLine="709"/>
              <w:rPr>
                <w:rFonts w:ascii="Times New Roman" w:hAnsi="Times New Roman" w:cs="Times New Roman"/>
                <w:sz w:val="28"/>
                <w:szCs w:val="28"/>
                <w:lang w:val="kk-KZ"/>
              </w:rPr>
            </w:pPr>
            <w:r w:rsidRPr="00573C46">
              <w:rPr>
                <w:rFonts w:ascii="Times New Roman" w:hAnsi="Times New Roman" w:cs="Times New Roman"/>
                <w:sz w:val="28"/>
                <w:szCs w:val="28"/>
                <w:lang w:val="kk-KZ"/>
              </w:rPr>
              <w:t>Төмен</w:t>
            </w:r>
          </w:p>
        </w:tc>
        <w:tc>
          <w:tcPr>
            <w:tcW w:w="365" w:type="pct"/>
            <w:tcBorders>
              <w:top w:val="nil"/>
              <w:left w:val="nil"/>
              <w:bottom w:val="single" w:sz="8" w:space="0" w:color="000000"/>
              <w:right w:val="single" w:sz="4" w:space="0" w:color="auto"/>
            </w:tcBorders>
            <w:shd w:val="clear" w:color="auto" w:fill="FF9900"/>
            <w:tcMar>
              <w:top w:w="0" w:type="dxa"/>
              <w:left w:w="108" w:type="dxa"/>
              <w:bottom w:w="0" w:type="dxa"/>
              <w:right w:w="108" w:type="dxa"/>
            </w:tcMar>
            <w:vAlign w:val="center"/>
          </w:tcPr>
          <w:p w:rsidR="009504F7" w:rsidRPr="00573C46" w:rsidRDefault="009504F7" w:rsidP="002C75BF">
            <w:pPr>
              <w:spacing w:after="0" w:line="240" w:lineRule="auto"/>
              <w:ind w:firstLine="709"/>
              <w:jc w:val="center"/>
              <w:rPr>
                <w:rFonts w:ascii="Times New Roman" w:hAnsi="Times New Roman" w:cs="Times New Roman"/>
                <w:sz w:val="28"/>
                <w:szCs w:val="28"/>
              </w:rPr>
            </w:pPr>
          </w:p>
        </w:tc>
        <w:tc>
          <w:tcPr>
            <w:tcW w:w="1101" w:type="pct"/>
            <w:tcBorders>
              <w:top w:val="nil"/>
              <w:left w:val="single" w:sz="4" w:space="0" w:color="auto"/>
              <w:bottom w:val="single" w:sz="8" w:space="0" w:color="000000"/>
              <w:right w:val="single" w:sz="8" w:space="0" w:color="000000"/>
            </w:tcBorders>
            <w:vAlign w:val="center"/>
            <w:hideMark/>
          </w:tcPr>
          <w:p w:rsidR="009504F7" w:rsidRPr="00573C46" w:rsidRDefault="009504F7" w:rsidP="002C75BF">
            <w:pPr>
              <w:spacing w:after="0" w:line="240" w:lineRule="auto"/>
              <w:ind w:firstLine="709"/>
              <w:rPr>
                <w:rFonts w:ascii="Times New Roman" w:hAnsi="Times New Roman" w:cs="Times New Roman"/>
                <w:sz w:val="28"/>
                <w:szCs w:val="28"/>
              </w:rPr>
            </w:pPr>
            <w:r w:rsidRPr="00573C46">
              <w:rPr>
                <w:rFonts w:ascii="Times New Roman" w:hAnsi="Times New Roman" w:cs="Times New Roman"/>
                <w:sz w:val="28"/>
                <w:szCs w:val="28"/>
              </w:rPr>
              <w:t>31-40</w:t>
            </w:r>
          </w:p>
        </w:tc>
        <w:tc>
          <w:tcPr>
            <w:tcW w:w="1387" w:type="pct"/>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9504F7" w:rsidRPr="00573C46" w:rsidRDefault="009504F7" w:rsidP="002C75BF">
            <w:pPr>
              <w:spacing w:after="0" w:line="240" w:lineRule="auto"/>
              <w:ind w:firstLine="709"/>
              <w:rPr>
                <w:rFonts w:ascii="Times New Roman" w:hAnsi="Times New Roman" w:cs="Times New Roman"/>
                <w:sz w:val="28"/>
                <w:szCs w:val="28"/>
              </w:rPr>
            </w:pPr>
            <w:r w:rsidRPr="00573C46">
              <w:rPr>
                <w:rFonts w:ascii="Times New Roman" w:hAnsi="Times New Roman" w:cs="Times New Roman"/>
                <w:sz w:val="28"/>
                <w:szCs w:val="28"/>
              </w:rPr>
              <w:t>101-150</w:t>
            </w:r>
          </w:p>
        </w:tc>
      </w:tr>
      <w:tr w:rsidR="009504F7" w:rsidRPr="00573C46" w:rsidTr="002C75BF">
        <w:tc>
          <w:tcPr>
            <w:tcW w:w="751" w:type="pct"/>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9504F7" w:rsidRPr="00573C46" w:rsidRDefault="009504F7" w:rsidP="002C75BF">
            <w:pPr>
              <w:spacing w:after="0" w:line="240" w:lineRule="auto"/>
              <w:ind w:firstLine="709"/>
              <w:rPr>
                <w:rFonts w:ascii="Times New Roman" w:hAnsi="Times New Roman" w:cs="Times New Roman"/>
                <w:sz w:val="28"/>
                <w:szCs w:val="28"/>
              </w:rPr>
            </w:pPr>
            <w:r w:rsidRPr="00573C46">
              <w:rPr>
                <w:rFonts w:ascii="Times New Roman" w:hAnsi="Times New Roman" w:cs="Times New Roman"/>
                <w:sz w:val="28"/>
                <w:szCs w:val="28"/>
              </w:rPr>
              <w:t>3</w:t>
            </w:r>
          </w:p>
        </w:tc>
        <w:tc>
          <w:tcPr>
            <w:tcW w:w="1396" w:type="pct"/>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9504F7" w:rsidRPr="00573C46" w:rsidRDefault="009504F7" w:rsidP="002C75BF">
            <w:pPr>
              <w:spacing w:after="0" w:line="240" w:lineRule="auto"/>
              <w:ind w:firstLine="709"/>
              <w:jc w:val="both"/>
              <w:rPr>
                <w:rFonts w:ascii="Times New Roman" w:hAnsi="Times New Roman" w:cs="Times New Roman"/>
                <w:sz w:val="28"/>
                <w:szCs w:val="28"/>
                <w:lang w:val="kk-KZ"/>
              </w:rPr>
            </w:pPr>
            <w:r w:rsidRPr="00573C46">
              <w:rPr>
                <w:rFonts w:ascii="Times New Roman" w:hAnsi="Times New Roman" w:cs="Times New Roman"/>
                <w:sz w:val="28"/>
                <w:szCs w:val="28"/>
                <w:lang w:val="kk-KZ"/>
              </w:rPr>
              <w:t>Орташа</w:t>
            </w:r>
          </w:p>
        </w:tc>
        <w:tc>
          <w:tcPr>
            <w:tcW w:w="365" w:type="pct"/>
            <w:tcBorders>
              <w:top w:val="nil"/>
              <w:left w:val="nil"/>
              <w:bottom w:val="single" w:sz="8" w:space="0" w:color="000000"/>
              <w:right w:val="single" w:sz="4" w:space="0" w:color="auto"/>
            </w:tcBorders>
            <w:shd w:val="clear" w:color="auto" w:fill="FFFF00"/>
            <w:tcMar>
              <w:top w:w="0" w:type="dxa"/>
              <w:left w:w="108" w:type="dxa"/>
              <w:bottom w:w="0" w:type="dxa"/>
              <w:right w:w="108" w:type="dxa"/>
            </w:tcMar>
            <w:vAlign w:val="center"/>
          </w:tcPr>
          <w:p w:rsidR="009504F7" w:rsidRPr="00573C46" w:rsidRDefault="009504F7" w:rsidP="002C75BF">
            <w:pPr>
              <w:spacing w:after="0" w:line="240" w:lineRule="auto"/>
              <w:ind w:firstLine="709"/>
              <w:jc w:val="center"/>
              <w:rPr>
                <w:rFonts w:ascii="Times New Roman" w:hAnsi="Times New Roman" w:cs="Times New Roman"/>
                <w:sz w:val="28"/>
                <w:szCs w:val="28"/>
              </w:rPr>
            </w:pPr>
          </w:p>
        </w:tc>
        <w:tc>
          <w:tcPr>
            <w:tcW w:w="1101" w:type="pct"/>
            <w:tcBorders>
              <w:top w:val="nil"/>
              <w:left w:val="single" w:sz="4" w:space="0" w:color="auto"/>
              <w:bottom w:val="single" w:sz="8" w:space="0" w:color="000000"/>
              <w:right w:val="single" w:sz="8" w:space="0" w:color="000000"/>
            </w:tcBorders>
            <w:vAlign w:val="center"/>
            <w:hideMark/>
          </w:tcPr>
          <w:p w:rsidR="009504F7" w:rsidRPr="00573C46" w:rsidRDefault="009504F7" w:rsidP="002C75BF">
            <w:pPr>
              <w:spacing w:after="0" w:line="240" w:lineRule="auto"/>
              <w:ind w:firstLine="709"/>
              <w:rPr>
                <w:rFonts w:ascii="Times New Roman" w:hAnsi="Times New Roman" w:cs="Times New Roman"/>
                <w:sz w:val="28"/>
                <w:szCs w:val="28"/>
              </w:rPr>
            </w:pPr>
            <w:r w:rsidRPr="00573C46">
              <w:rPr>
                <w:rFonts w:ascii="Times New Roman" w:hAnsi="Times New Roman" w:cs="Times New Roman"/>
                <w:sz w:val="28"/>
                <w:szCs w:val="28"/>
              </w:rPr>
              <w:t>41-50</w:t>
            </w:r>
          </w:p>
        </w:tc>
        <w:tc>
          <w:tcPr>
            <w:tcW w:w="1387" w:type="pct"/>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9504F7" w:rsidRPr="00573C46" w:rsidRDefault="009504F7" w:rsidP="002C75BF">
            <w:pPr>
              <w:spacing w:after="0" w:line="240" w:lineRule="auto"/>
              <w:ind w:firstLine="709"/>
              <w:rPr>
                <w:rFonts w:ascii="Times New Roman" w:hAnsi="Times New Roman" w:cs="Times New Roman"/>
                <w:sz w:val="28"/>
                <w:szCs w:val="28"/>
              </w:rPr>
            </w:pPr>
            <w:r w:rsidRPr="00573C46">
              <w:rPr>
                <w:rFonts w:ascii="Times New Roman" w:hAnsi="Times New Roman" w:cs="Times New Roman"/>
                <w:sz w:val="28"/>
                <w:szCs w:val="28"/>
              </w:rPr>
              <w:t>151-200</w:t>
            </w:r>
          </w:p>
        </w:tc>
      </w:tr>
      <w:tr w:rsidR="009504F7" w:rsidRPr="00573C46" w:rsidTr="002C75BF">
        <w:tc>
          <w:tcPr>
            <w:tcW w:w="751" w:type="pct"/>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9504F7" w:rsidRPr="00573C46" w:rsidRDefault="009504F7" w:rsidP="002C75BF">
            <w:pPr>
              <w:spacing w:after="0" w:line="240" w:lineRule="auto"/>
              <w:ind w:firstLine="709"/>
              <w:rPr>
                <w:rFonts w:ascii="Times New Roman" w:hAnsi="Times New Roman" w:cs="Times New Roman"/>
                <w:sz w:val="28"/>
                <w:szCs w:val="28"/>
              </w:rPr>
            </w:pPr>
            <w:r w:rsidRPr="00573C46">
              <w:rPr>
                <w:rFonts w:ascii="Times New Roman" w:hAnsi="Times New Roman" w:cs="Times New Roman"/>
                <w:sz w:val="28"/>
                <w:szCs w:val="28"/>
              </w:rPr>
              <w:t>4</w:t>
            </w:r>
          </w:p>
        </w:tc>
        <w:tc>
          <w:tcPr>
            <w:tcW w:w="1396" w:type="pct"/>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9504F7" w:rsidRPr="00573C46" w:rsidRDefault="009504F7" w:rsidP="002C75BF">
            <w:pPr>
              <w:spacing w:after="0" w:line="240" w:lineRule="auto"/>
              <w:ind w:firstLine="709"/>
              <w:rPr>
                <w:rFonts w:ascii="Times New Roman" w:hAnsi="Times New Roman" w:cs="Times New Roman"/>
                <w:sz w:val="28"/>
                <w:szCs w:val="28"/>
                <w:lang w:val="kk-KZ"/>
              </w:rPr>
            </w:pPr>
            <w:r w:rsidRPr="00573C46">
              <w:rPr>
                <w:rFonts w:ascii="Times New Roman" w:hAnsi="Times New Roman" w:cs="Times New Roman"/>
                <w:sz w:val="28"/>
                <w:szCs w:val="28"/>
                <w:lang w:val="kk-KZ"/>
              </w:rPr>
              <w:t>Сәл жоғары</w:t>
            </w:r>
          </w:p>
        </w:tc>
        <w:tc>
          <w:tcPr>
            <w:tcW w:w="365" w:type="pct"/>
            <w:tcBorders>
              <w:top w:val="nil"/>
              <w:left w:val="nil"/>
              <w:bottom w:val="single" w:sz="8" w:space="0" w:color="000000"/>
              <w:right w:val="single" w:sz="4" w:space="0" w:color="auto"/>
            </w:tcBorders>
            <w:shd w:val="clear" w:color="auto" w:fill="00B050"/>
            <w:tcMar>
              <w:top w:w="0" w:type="dxa"/>
              <w:left w:w="108" w:type="dxa"/>
              <w:bottom w:w="0" w:type="dxa"/>
              <w:right w:w="108" w:type="dxa"/>
            </w:tcMar>
            <w:vAlign w:val="center"/>
          </w:tcPr>
          <w:p w:rsidR="009504F7" w:rsidRPr="00573C46" w:rsidRDefault="009504F7" w:rsidP="002C75BF">
            <w:pPr>
              <w:spacing w:after="0" w:line="240" w:lineRule="auto"/>
              <w:ind w:firstLine="709"/>
              <w:jc w:val="center"/>
              <w:rPr>
                <w:rFonts w:ascii="Times New Roman" w:hAnsi="Times New Roman" w:cs="Times New Roman"/>
                <w:sz w:val="28"/>
                <w:szCs w:val="28"/>
              </w:rPr>
            </w:pPr>
          </w:p>
        </w:tc>
        <w:tc>
          <w:tcPr>
            <w:tcW w:w="1101" w:type="pct"/>
            <w:tcBorders>
              <w:top w:val="nil"/>
              <w:left w:val="single" w:sz="4" w:space="0" w:color="auto"/>
              <w:bottom w:val="single" w:sz="8" w:space="0" w:color="000000"/>
              <w:right w:val="single" w:sz="8" w:space="0" w:color="000000"/>
            </w:tcBorders>
            <w:vAlign w:val="center"/>
            <w:hideMark/>
          </w:tcPr>
          <w:p w:rsidR="009504F7" w:rsidRPr="00573C46" w:rsidRDefault="009504F7" w:rsidP="002C75BF">
            <w:pPr>
              <w:spacing w:after="0" w:line="240" w:lineRule="auto"/>
              <w:ind w:firstLine="709"/>
              <w:rPr>
                <w:rFonts w:ascii="Times New Roman" w:hAnsi="Times New Roman" w:cs="Times New Roman"/>
                <w:sz w:val="28"/>
                <w:szCs w:val="28"/>
              </w:rPr>
            </w:pPr>
            <w:r w:rsidRPr="00573C46">
              <w:rPr>
                <w:rFonts w:ascii="Times New Roman" w:hAnsi="Times New Roman" w:cs="Times New Roman"/>
                <w:sz w:val="28"/>
                <w:szCs w:val="28"/>
              </w:rPr>
              <w:t>51-70</w:t>
            </w:r>
          </w:p>
        </w:tc>
        <w:tc>
          <w:tcPr>
            <w:tcW w:w="1387" w:type="pct"/>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9504F7" w:rsidRPr="00573C46" w:rsidRDefault="009504F7" w:rsidP="002C75BF">
            <w:pPr>
              <w:spacing w:after="0" w:line="240" w:lineRule="auto"/>
              <w:ind w:firstLine="709"/>
              <w:rPr>
                <w:rFonts w:ascii="Times New Roman" w:hAnsi="Times New Roman" w:cs="Times New Roman"/>
                <w:sz w:val="28"/>
                <w:szCs w:val="28"/>
                <w:lang w:val="kk-KZ"/>
              </w:rPr>
            </w:pPr>
            <w:r w:rsidRPr="00573C46">
              <w:rPr>
                <w:rFonts w:ascii="Times New Roman" w:hAnsi="Times New Roman" w:cs="Times New Roman"/>
                <w:sz w:val="28"/>
                <w:szCs w:val="28"/>
              </w:rPr>
              <w:t>200</w:t>
            </w:r>
            <w:r w:rsidRPr="00573C46">
              <w:rPr>
                <w:rFonts w:ascii="Times New Roman" w:hAnsi="Times New Roman" w:cs="Times New Roman"/>
                <w:sz w:val="28"/>
                <w:szCs w:val="28"/>
                <w:lang w:val="kk-KZ"/>
              </w:rPr>
              <w:t xml:space="preserve"> кө</w:t>
            </w:r>
            <w:proofErr w:type="gramStart"/>
            <w:r w:rsidRPr="00573C46">
              <w:rPr>
                <w:rFonts w:ascii="Times New Roman" w:hAnsi="Times New Roman" w:cs="Times New Roman"/>
                <w:sz w:val="28"/>
                <w:szCs w:val="28"/>
                <w:lang w:val="kk-KZ"/>
              </w:rPr>
              <w:t>п</w:t>
            </w:r>
            <w:proofErr w:type="gramEnd"/>
          </w:p>
        </w:tc>
      </w:tr>
      <w:tr w:rsidR="009504F7" w:rsidRPr="00573C46" w:rsidTr="002C75BF">
        <w:tc>
          <w:tcPr>
            <w:tcW w:w="751" w:type="pct"/>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9504F7" w:rsidRPr="00573C46" w:rsidRDefault="009504F7" w:rsidP="002C75BF">
            <w:pPr>
              <w:spacing w:after="0" w:line="240" w:lineRule="auto"/>
              <w:ind w:firstLine="709"/>
              <w:rPr>
                <w:rFonts w:ascii="Times New Roman" w:hAnsi="Times New Roman" w:cs="Times New Roman"/>
                <w:sz w:val="28"/>
                <w:szCs w:val="28"/>
              </w:rPr>
            </w:pPr>
            <w:r w:rsidRPr="00573C46">
              <w:rPr>
                <w:rFonts w:ascii="Times New Roman" w:hAnsi="Times New Roman" w:cs="Times New Roman"/>
                <w:sz w:val="28"/>
                <w:szCs w:val="28"/>
              </w:rPr>
              <w:t>5</w:t>
            </w:r>
          </w:p>
        </w:tc>
        <w:tc>
          <w:tcPr>
            <w:tcW w:w="1396" w:type="pct"/>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9504F7" w:rsidRPr="00573C46" w:rsidRDefault="009504F7" w:rsidP="002C75BF">
            <w:pPr>
              <w:spacing w:after="0" w:line="240" w:lineRule="auto"/>
              <w:ind w:firstLine="709"/>
              <w:rPr>
                <w:rFonts w:ascii="Times New Roman" w:hAnsi="Times New Roman" w:cs="Times New Roman"/>
                <w:sz w:val="28"/>
                <w:szCs w:val="28"/>
              </w:rPr>
            </w:pPr>
            <w:r w:rsidRPr="00573C46">
              <w:rPr>
                <w:rFonts w:ascii="Times New Roman" w:hAnsi="Times New Roman" w:cs="Times New Roman"/>
                <w:sz w:val="28"/>
                <w:szCs w:val="28"/>
              </w:rPr>
              <w:t>Высокое</w:t>
            </w:r>
          </w:p>
        </w:tc>
        <w:tc>
          <w:tcPr>
            <w:tcW w:w="365" w:type="pct"/>
            <w:tcBorders>
              <w:top w:val="nil"/>
              <w:left w:val="nil"/>
              <w:bottom w:val="single" w:sz="8" w:space="0" w:color="000000"/>
              <w:right w:val="single" w:sz="4" w:space="0" w:color="auto"/>
            </w:tcBorders>
            <w:shd w:val="clear" w:color="auto" w:fill="7030A0"/>
            <w:tcMar>
              <w:top w:w="0" w:type="dxa"/>
              <w:left w:w="108" w:type="dxa"/>
              <w:bottom w:w="0" w:type="dxa"/>
              <w:right w:w="108" w:type="dxa"/>
            </w:tcMar>
            <w:vAlign w:val="center"/>
          </w:tcPr>
          <w:p w:rsidR="009504F7" w:rsidRPr="00573C46" w:rsidRDefault="009504F7" w:rsidP="002C75BF">
            <w:pPr>
              <w:spacing w:after="0" w:line="240" w:lineRule="auto"/>
              <w:ind w:firstLine="709"/>
              <w:jc w:val="center"/>
              <w:rPr>
                <w:rFonts w:ascii="Times New Roman" w:hAnsi="Times New Roman" w:cs="Times New Roman"/>
                <w:sz w:val="28"/>
                <w:szCs w:val="28"/>
              </w:rPr>
            </w:pPr>
          </w:p>
        </w:tc>
        <w:tc>
          <w:tcPr>
            <w:tcW w:w="1101" w:type="pct"/>
            <w:tcBorders>
              <w:top w:val="nil"/>
              <w:left w:val="single" w:sz="4" w:space="0" w:color="auto"/>
              <w:bottom w:val="single" w:sz="8" w:space="0" w:color="000000"/>
              <w:right w:val="single" w:sz="8" w:space="0" w:color="000000"/>
            </w:tcBorders>
            <w:vAlign w:val="center"/>
            <w:hideMark/>
          </w:tcPr>
          <w:p w:rsidR="009504F7" w:rsidRPr="00573C46" w:rsidRDefault="009504F7" w:rsidP="002C75BF">
            <w:pPr>
              <w:spacing w:after="0" w:line="240" w:lineRule="auto"/>
              <w:ind w:firstLine="709"/>
              <w:rPr>
                <w:rFonts w:ascii="Times New Roman" w:hAnsi="Times New Roman" w:cs="Times New Roman"/>
                <w:sz w:val="28"/>
                <w:szCs w:val="28"/>
              </w:rPr>
            </w:pPr>
            <w:r w:rsidRPr="00573C46">
              <w:rPr>
                <w:rFonts w:ascii="Times New Roman" w:hAnsi="Times New Roman" w:cs="Times New Roman"/>
                <w:sz w:val="28"/>
                <w:szCs w:val="28"/>
              </w:rPr>
              <w:t>71-100</w:t>
            </w:r>
          </w:p>
        </w:tc>
        <w:tc>
          <w:tcPr>
            <w:tcW w:w="1387" w:type="pct"/>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9504F7" w:rsidRPr="00573C46" w:rsidRDefault="009504F7" w:rsidP="002C75BF">
            <w:pPr>
              <w:spacing w:after="0" w:line="240" w:lineRule="auto"/>
              <w:ind w:firstLine="709"/>
              <w:rPr>
                <w:rFonts w:ascii="Times New Roman" w:hAnsi="Times New Roman" w:cs="Times New Roman"/>
                <w:sz w:val="28"/>
                <w:szCs w:val="28"/>
              </w:rPr>
            </w:pPr>
          </w:p>
        </w:tc>
      </w:tr>
      <w:tr w:rsidR="009504F7" w:rsidRPr="00573C46" w:rsidTr="002C75BF">
        <w:tc>
          <w:tcPr>
            <w:tcW w:w="751" w:type="pct"/>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9504F7" w:rsidRPr="00573C46" w:rsidRDefault="009504F7" w:rsidP="002C75BF">
            <w:pPr>
              <w:spacing w:after="0" w:line="240" w:lineRule="auto"/>
              <w:ind w:firstLine="709"/>
              <w:rPr>
                <w:rFonts w:ascii="Times New Roman" w:hAnsi="Times New Roman" w:cs="Times New Roman"/>
                <w:sz w:val="28"/>
                <w:szCs w:val="28"/>
              </w:rPr>
            </w:pPr>
            <w:r w:rsidRPr="00573C46">
              <w:rPr>
                <w:rFonts w:ascii="Times New Roman" w:hAnsi="Times New Roman" w:cs="Times New Roman"/>
                <w:sz w:val="28"/>
                <w:szCs w:val="28"/>
              </w:rPr>
              <w:t>6</w:t>
            </w:r>
          </w:p>
        </w:tc>
        <w:tc>
          <w:tcPr>
            <w:tcW w:w="1396" w:type="pct"/>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9504F7" w:rsidRPr="00573C46" w:rsidRDefault="009504F7" w:rsidP="002C75BF">
            <w:pPr>
              <w:spacing w:after="0" w:line="240" w:lineRule="auto"/>
              <w:ind w:firstLine="709"/>
              <w:rPr>
                <w:rFonts w:ascii="Times New Roman" w:hAnsi="Times New Roman" w:cs="Times New Roman"/>
                <w:sz w:val="28"/>
                <w:szCs w:val="28"/>
                <w:lang w:val="kk-KZ"/>
              </w:rPr>
            </w:pPr>
            <w:r w:rsidRPr="00573C46">
              <w:rPr>
                <w:rFonts w:ascii="Times New Roman" w:hAnsi="Times New Roman" w:cs="Times New Roman"/>
                <w:sz w:val="28"/>
                <w:szCs w:val="28"/>
                <w:lang w:val="kk-KZ"/>
              </w:rPr>
              <w:t>Өте жоғары</w:t>
            </w:r>
          </w:p>
        </w:tc>
        <w:tc>
          <w:tcPr>
            <w:tcW w:w="365" w:type="pct"/>
            <w:tcBorders>
              <w:top w:val="nil"/>
              <w:left w:val="nil"/>
              <w:bottom w:val="single" w:sz="8" w:space="0" w:color="000000"/>
              <w:right w:val="single" w:sz="4" w:space="0" w:color="auto"/>
            </w:tcBorders>
            <w:shd w:val="clear" w:color="auto" w:fill="00B0F0"/>
            <w:tcMar>
              <w:top w:w="0" w:type="dxa"/>
              <w:left w:w="108" w:type="dxa"/>
              <w:bottom w:w="0" w:type="dxa"/>
              <w:right w:w="108" w:type="dxa"/>
            </w:tcMar>
            <w:vAlign w:val="center"/>
          </w:tcPr>
          <w:p w:rsidR="009504F7" w:rsidRPr="00573C46" w:rsidRDefault="009504F7" w:rsidP="002C75BF">
            <w:pPr>
              <w:spacing w:after="0" w:line="240" w:lineRule="auto"/>
              <w:ind w:firstLine="709"/>
              <w:jc w:val="center"/>
              <w:rPr>
                <w:rFonts w:ascii="Times New Roman" w:hAnsi="Times New Roman" w:cs="Times New Roman"/>
                <w:sz w:val="28"/>
                <w:szCs w:val="28"/>
              </w:rPr>
            </w:pPr>
          </w:p>
        </w:tc>
        <w:tc>
          <w:tcPr>
            <w:tcW w:w="1101" w:type="pct"/>
            <w:tcBorders>
              <w:top w:val="nil"/>
              <w:left w:val="single" w:sz="4" w:space="0" w:color="auto"/>
              <w:bottom w:val="single" w:sz="8" w:space="0" w:color="000000"/>
              <w:right w:val="single" w:sz="8" w:space="0" w:color="000000"/>
            </w:tcBorders>
            <w:vAlign w:val="center"/>
            <w:hideMark/>
          </w:tcPr>
          <w:p w:rsidR="009504F7" w:rsidRPr="00573C46" w:rsidRDefault="009504F7" w:rsidP="002C75BF">
            <w:pPr>
              <w:spacing w:after="0" w:line="240" w:lineRule="auto"/>
              <w:ind w:firstLine="709"/>
              <w:rPr>
                <w:rFonts w:ascii="Times New Roman" w:hAnsi="Times New Roman" w:cs="Times New Roman"/>
                <w:sz w:val="28"/>
                <w:szCs w:val="28"/>
                <w:lang w:val="kk-KZ"/>
              </w:rPr>
            </w:pPr>
            <w:r w:rsidRPr="00573C46">
              <w:rPr>
                <w:rFonts w:ascii="Times New Roman" w:hAnsi="Times New Roman" w:cs="Times New Roman"/>
                <w:sz w:val="28"/>
                <w:szCs w:val="28"/>
              </w:rPr>
              <w:t>100</w:t>
            </w:r>
            <w:r w:rsidRPr="00573C46">
              <w:rPr>
                <w:rFonts w:ascii="Times New Roman" w:hAnsi="Times New Roman" w:cs="Times New Roman"/>
                <w:sz w:val="28"/>
                <w:szCs w:val="28"/>
                <w:lang w:val="kk-KZ"/>
              </w:rPr>
              <w:t xml:space="preserve"> кө</w:t>
            </w:r>
            <w:proofErr w:type="gramStart"/>
            <w:r w:rsidRPr="00573C46">
              <w:rPr>
                <w:rFonts w:ascii="Times New Roman" w:hAnsi="Times New Roman" w:cs="Times New Roman"/>
                <w:sz w:val="28"/>
                <w:szCs w:val="28"/>
                <w:lang w:val="kk-KZ"/>
              </w:rPr>
              <w:t>п</w:t>
            </w:r>
            <w:proofErr w:type="gramEnd"/>
          </w:p>
        </w:tc>
        <w:tc>
          <w:tcPr>
            <w:tcW w:w="1387" w:type="pct"/>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9504F7" w:rsidRPr="00573C46" w:rsidRDefault="009504F7" w:rsidP="002C75BF">
            <w:pPr>
              <w:spacing w:after="0" w:line="240" w:lineRule="auto"/>
              <w:ind w:firstLine="709"/>
              <w:rPr>
                <w:rFonts w:ascii="Times New Roman" w:hAnsi="Times New Roman" w:cs="Times New Roman"/>
                <w:sz w:val="28"/>
                <w:szCs w:val="28"/>
              </w:rPr>
            </w:pPr>
          </w:p>
        </w:tc>
      </w:tr>
    </w:tbl>
    <w:p w:rsidR="009504F7" w:rsidRPr="00573C46" w:rsidRDefault="009504F7" w:rsidP="009504F7">
      <w:pPr>
        <w:spacing w:after="0" w:line="240" w:lineRule="auto"/>
        <w:ind w:firstLine="709"/>
        <w:jc w:val="both"/>
        <w:rPr>
          <w:rFonts w:ascii="Times New Roman" w:hAnsi="Times New Roman" w:cs="Times New Roman"/>
          <w:sz w:val="28"/>
          <w:szCs w:val="28"/>
        </w:rPr>
      </w:pPr>
    </w:p>
    <w:p w:rsidR="009504F7" w:rsidRPr="00573C46" w:rsidRDefault="009504F7" w:rsidP="009504F7">
      <w:pPr>
        <w:spacing w:after="0" w:line="240" w:lineRule="auto"/>
        <w:ind w:firstLine="709"/>
        <w:jc w:val="both"/>
        <w:rPr>
          <w:rFonts w:ascii="Times New Roman" w:hAnsi="Times New Roman" w:cs="Times New Roman"/>
          <w:sz w:val="28"/>
          <w:szCs w:val="28"/>
          <w:lang w:val="kk-KZ"/>
        </w:rPr>
      </w:pPr>
      <w:r w:rsidRPr="00573C46">
        <w:rPr>
          <w:rFonts w:ascii="Times New Roman" w:hAnsi="Times New Roman" w:cs="Times New Roman"/>
          <w:sz w:val="28"/>
          <w:szCs w:val="28"/>
          <w:lang w:val="kk-KZ"/>
        </w:rPr>
        <w:t>Топырақты Мачигин әдісімен анықталатын жылжымалы фосфордың құрамы бойынша топтастыру</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101"/>
        <w:gridCol w:w="2976"/>
        <w:gridCol w:w="709"/>
        <w:gridCol w:w="1971"/>
        <w:gridCol w:w="2814"/>
      </w:tblGrid>
      <w:tr w:rsidR="009504F7" w:rsidRPr="00573C46" w:rsidTr="002C75BF">
        <w:tc>
          <w:tcPr>
            <w:tcW w:w="1101" w:type="dxa"/>
            <w:tcBorders>
              <w:top w:val="single" w:sz="4" w:space="0" w:color="auto"/>
              <w:left w:val="single" w:sz="4" w:space="0" w:color="auto"/>
              <w:bottom w:val="single" w:sz="4" w:space="0" w:color="auto"/>
              <w:right w:val="single" w:sz="4" w:space="0" w:color="auto"/>
            </w:tcBorders>
            <w:vAlign w:val="center"/>
            <w:hideMark/>
          </w:tcPr>
          <w:p w:rsidR="009504F7" w:rsidRPr="00573C46" w:rsidRDefault="009504F7" w:rsidP="002C75BF">
            <w:pPr>
              <w:spacing w:after="0" w:line="240" w:lineRule="auto"/>
              <w:jc w:val="both"/>
              <w:rPr>
                <w:rFonts w:ascii="Times New Roman" w:hAnsi="Times New Roman" w:cs="Times New Roman"/>
                <w:sz w:val="28"/>
                <w:szCs w:val="28"/>
                <w:lang w:val="kk-KZ"/>
              </w:rPr>
            </w:pPr>
            <w:r w:rsidRPr="00573C46">
              <w:rPr>
                <w:rFonts w:ascii="Times New Roman" w:hAnsi="Times New Roman" w:cs="Times New Roman"/>
                <w:sz w:val="28"/>
                <w:szCs w:val="28"/>
              </w:rPr>
              <w:t xml:space="preserve">№ </w:t>
            </w:r>
            <w:r w:rsidRPr="00573C46">
              <w:rPr>
                <w:rFonts w:ascii="Times New Roman" w:hAnsi="Times New Roman" w:cs="Times New Roman"/>
                <w:sz w:val="28"/>
                <w:szCs w:val="28"/>
                <w:lang w:val="kk-KZ"/>
              </w:rPr>
              <w:t>топ</w:t>
            </w:r>
          </w:p>
        </w:tc>
        <w:tc>
          <w:tcPr>
            <w:tcW w:w="2976" w:type="dxa"/>
            <w:tcBorders>
              <w:top w:val="single" w:sz="4" w:space="0" w:color="auto"/>
              <w:left w:val="single" w:sz="4" w:space="0" w:color="auto"/>
              <w:bottom w:val="single" w:sz="4" w:space="0" w:color="auto"/>
              <w:right w:val="single" w:sz="4" w:space="0" w:color="auto"/>
            </w:tcBorders>
            <w:vAlign w:val="center"/>
            <w:hideMark/>
          </w:tcPr>
          <w:p w:rsidR="009504F7" w:rsidRPr="00573C46" w:rsidRDefault="009504F7" w:rsidP="002C75BF">
            <w:pPr>
              <w:spacing w:after="0" w:line="240" w:lineRule="auto"/>
              <w:jc w:val="center"/>
              <w:rPr>
                <w:rFonts w:ascii="Times New Roman" w:hAnsi="Times New Roman" w:cs="Times New Roman"/>
                <w:sz w:val="28"/>
                <w:szCs w:val="28"/>
              </w:rPr>
            </w:pPr>
            <w:proofErr w:type="spellStart"/>
            <w:r w:rsidRPr="00573C46">
              <w:rPr>
                <w:rFonts w:ascii="Times New Roman" w:hAnsi="Times New Roman" w:cs="Times New Roman"/>
                <w:sz w:val="28"/>
                <w:szCs w:val="28"/>
              </w:rPr>
              <w:t>Жылжымалы</w:t>
            </w:r>
            <w:proofErr w:type="spellEnd"/>
            <w:r w:rsidRPr="00573C46">
              <w:rPr>
                <w:rFonts w:ascii="Times New Roman" w:hAnsi="Times New Roman" w:cs="Times New Roman"/>
                <w:sz w:val="28"/>
                <w:szCs w:val="28"/>
              </w:rPr>
              <w:t xml:space="preserve"> </w:t>
            </w:r>
            <w:proofErr w:type="spellStart"/>
            <w:r w:rsidRPr="00573C46">
              <w:rPr>
                <w:rFonts w:ascii="Times New Roman" w:hAnsi="Times New Roman" w:cs="Times New Roman"/>
                <w:sz w:val="28"/>
                <w:szCs w:val="28"/>
              </w:rPr>
              <w:t>фосформен</w:t>
            </w:r>
            <w:proofErr w:type="spellEnd"/>
            <w:r w:rsidRPr="00573C46">
              <w:rPr>
                <w:rFonts w:ascii="Times New Roman" w:hAnsi="Times New Roman" w:cs="Times New Roman"/>
                <w:sz w:val="28"/>
                <w:szCs w:val="28"/>
              </w:rPr>
              <w:t xml:space="preserve"> </w:t>
            </w:r>
            <w:proofErr w:type="spellStart"/>
            <w:r w:rsidRPr="00573C46">
              <w:rPr>
                <w:rFonts w:ascii="Times New Roman" w:hAnsi="Times New Roman" w:cs="Times New Roman"/>
                <w:sz w:val="28"/>
                <w:szCs w:val="28"/>
              </w:rPr>
              <w:t>қамтамасыз</w:t>
            </w:r>
            <w:proofErr w:type="spellEnd"/>
            <w:r w:rsidRPr="00573C46">
              <w:rPr>
                <w:rFonts w:ascii="Times New Roman" w:hAnsi="Times New Roman" w:cs="Times New Roman"/>
                <w:sz w:val="28"/>
                <w:szCs w:val="28"/>
              </w:rPr>
              <w:t xml:space="preserve"> </w:t>
            </w:r>
            <w:proofErr w:type="spellStart"/>
            <w:r w:rsidRPr="00573C46">
              <w:rPr>
                <w:rFonts w:ascii="Times New Roman" w:hAnsi="Times New Roman" w:cs="Times New Roman"/>
                <w:sz w:val="28"/>
                <w:szCs w:val="28"/>
              </w:rPr>
              <w:t>етілуі</w:t>
            </w:r>
            <w:proofErr w:type="spellEnd"/>
          </w:p>
        </w:tc>
        <w:tc>
          <w:tcPr>
            <w:tcW w:w="2680" w:type="dxa"/>
            <w:gridSpan w:val="2"/>
            <w:tcBorders>
              <w:top w:val="single" w:sz="4" w:space="0" w:color="auto"/>
              <w:left w:val="single" w:sz="4" w:space="0" w:color="auto"/>
              <w:bottom w:val="single" w:sz="4" w:space="0" w:color="auto"/>
              <w:right w:val="single" w:sz="4" w:space="0" w:color="auto"/>
            </w:tcBorders>
            <w:vAlign w:val="center"/>
            <w:hideMark/>
          </w:tcPr>
          <w:p w:rsidR="009504F7" w:rsidRPr="00573C46" w:rsidRDefault="009504F7" w:rsidP="002C75BF">
            <w:pPr>
              <w:spacing w:after="0" w:line="240" w:lineRule="auto"/>
              <w:jc w:val="center"/>
              <w:rPr>
                <w:rFonts w:ascii="Times New Roman" w:hAnsi="Times New Roman" w:cs="Times New Roman"/>
                <w:sz w:val="28"/>
                <w:szCs w:val="28"/>
              </w:rPr>
            </w:pPr>
            <w:proofErr w:type="spellStart"/>
            <w:r w:rsidRPr="00573C46">
              <w:rPr>
                <w:rFonts w:ascii="Times New Roman" w:hAnsi="Times New Roman" w:cs="Times New Roman"/>
                <w:sz w:val="28"/>
                <w:szCs w:val="28"/>
              </w:rPr>
              <w:t>Жылжымалы</w:t>
            </w:r>
            <w:proofErr w:type="spellEnd"/>
            <w:r w:rsidRPr="00573C46">
              <w:rPr>
                <w:rFonts w:ascii="Times New Roman" w:hAnsi="Times New Roman" w:cs="Times New Roman"/>
                <w:sz w:val="28"/>
                <w:szCs w:val="28"/>
              </w:rPr>
              <w:t xml:space="preserve"> </w:t>
            </w:r>
            <w:proofErr w:type="spellStart"/>
            <w:r w:rsidRPr="00573C46">
              <w:rPr>
                <w:rFonts w:ascii="Times New Roman" w:hAnsi="Times New Roman" w:cs="Times New Roman"/>
                <w:sz w:val="28"/>
                <w:szCs w:val="28"/>
              </w:rPr>
              <w:t>фосфордың</w:t>
            </w:r>
            <w:proofErr w:type="spellEnd"/>
            <w:r w:rsidRPr="00573C46">
              <w:rPr>
                <w:rFonts w:ascii="Times New Roman" w:hAnsi="Times New Roman" w:cs="Times New Roman"/>
                <w:sz w:val="28"/>
                <w:szCs w:val="28"/>
              </w:rPr>
              <w:t xml:space="preserve"> </w:t>
            </w:r>
            <w:proofErr w:type="spellStart"/>
            <w:r w:rsidRPr="00573C46">
              <w:rPr>
                <w:rFonts w:ascii="Times New Roman" w:hAnsi="Times New Roman" w:cs="Times New Roman"/>
                <w:sz w:val="28"/>
                <w:szCs w:val="28"/>
              </w:rPr>
              <w:t>құрамы</w:t>
            </w:r>
            <w:proofErr w:type="spellEnd"/>
            <w:r w:rsidRPr="00573C46">
              <w:rPr>
                <w:rFonts w:ascii="Times New Roman" w:hAnsi="Times New Roman" w:cs="Times New Roman"/>
                <w:sz w:val="28"/>
                <w:szCs w:val="28"/>
              </w:rPr>
              <w:t xml:space="preserve">, </w:t>
            </w:r>
            <w:proofErr w:type="gramStart"/>
            <w:r w:rsidRPr="00573C46">
              <w:rPr>
                <w:rFonts w:ascii="Times New Roman" w:hAnsi="Times New Roman" w:cs="Times New Roman"/>
                <w:sz w:val="28"/>
                <w:szCs w:val="28"/>
                <w:lang w:val="kk-KZ"/>
              </w:rPr>
              <w:t>топыра</w:t>
            </w:r>
            <w:proofErr w:type="gramEnd"/>
            <w:r w:rsidRPr="00573C46">
              <w:rPr>
                <w:rFonts w:ascii="Times New Roman" w:hAnsi="Times New Roman" w:cs="Times New Roman"/>
                <w:sz w:val="28"/>
                <w:szCs w:val="28"/>
                <w:lang w:val="kk-KZ"/>
              </w:rPr>
              <w:t xml:space="preserve">ққа </w:t>
            </w:r>
            <w:r w:rsidRPr="00573C46">
              <w:rPr>
                <w:rFonts w:ascii="Times New Roman" w:hAnsi="Times New Roman" w:cs="Times New Roman"/>
                <w:sz w:val="28"/>
                <w:szCs w:val="28"/>
              </w:rPr>
              <w:t>мг/100 г</w:t>
            </w:r>
          </w:p>
        </w:tc>
        <w:tc>
          <w:tcPr>
            <w:tcW w:w="2814" w:type="dxa"/>
            <w:tcBorders>
              <w:top w:val="single" w:sz="4" w:space="0" w:color="auto"/>
              <w:left w:val="single" w:sz="4" w:space="0" w:color="auto"/>
              <w:bottom w:val="single" w:sz="4" w:space="0" w:color="auto"/>
              <w:right w:val="single" w:sz="4" w:space="0" w:color="auto"/>
            </w:tcBorders>
            <w:hideMark/>
          </w:tcPr>
          <w:p w:rsidR="009504F7" w:rsidRPr="00573C46" w:rsidRDefault="009504F7" w:rsidP="002C75BF">
            <w:pPr>
              <w:spacing w:after="0" w:line="240" w:lineRule="auto"/>
              <w:jc w:val="center"/>
              <w:rPr>
                <w:rFonts w:ascii="Times New Roman" w:hAnsi="Times New Roman" w:cs="Times New Roman"/>
                <w:sz w:val="28"/>
                <w:szCs w:val="28"/>
              </w:rPr>
            </w:pPr>
            <w:proofErr w:type="spellStart"/>
            <w:r w:rsidRPr="00573C46">
              <w:rPr>
                <w:rFonts w:ascii="Times New Roman" w:hAnsi="Times New Roman" w:cs="Times New Roman"/>
                <w:sz w:val="28"/>
                <w:szCs w:val="28"/>
              </w:rPr>
              <w:t>Жылжымалы</w:t>
            </w:r>
            <w:proofErr w:type="spellEnd"/>
            <w:r w:rsidRPr="00573C46">
              <w:rPr>
                <w:rFonts w:ascii="Times New Roman" w:hAnsi="Times New Roman" w:cs="Times New Roman"/>
                <w:sz w:val="28"/>
                <w:szCs w:val="28"/>
              </w:rPr>
              <w:t xml:space="preserve"> </w:t>
            </w:r>
            <w:proofErr w:type="spellStart"/>
            <w:r w:rsidRPr="00573C46">
              <w:rPr>
                <w:rFonts w:ascii="Times New Roman" w:hAnsi="Times New Roman" w:cs="Times New Roman"/>
                <w:sz w:val="28"/>
                <w:szCs w:val="28"/>
              </w:rPr>
              <w:t>фосфордың</w:t>
            </w:r>
            <w:proofErr w:type="spellEnd"/>
            <w:r w:rsidRPr="00573C46">
              <w:rPr>
                <w:rFonts w:ascii="Times New Roman" w:hAnsi="Times New Roman" w:cs="Times New Roman"/>
                <w:sz w:val="28"/>
                <w:szCs w:val="28"/>
              </w:rPr>
              <w:t xml:space="preserve"> </w:t>
            </w:r>
            <w:proofErr w:type="spellStart"/>
            <w:r w:rsidRPr="00573C46">
              <w:rPr>
                <w:rFonts w:ascii="Times New Roman" w:hAnsi="Times New Roman" w:cs="Times New Roman"/>
                <w:sz w:val="28"/>
                <w:szCs w:val="28"/>
              </w:rPr>
              <w:t>құрамы</w:t>
            </w:r>
            <w:proofErr w:type="spellEnd"/>
            <w:r w:rsidRPr="00573C46">
              <w:rPr>
                <w:rFonts w:ascii="Times New Roman" w:hAnsi="Times New Roman" w:cs="Times New Roman"/>
                <w:sz w:val="28"/>
                <w:szCs w:val="28"/>
              </w:rPr>
              <w:t xml:space="preserve">, </w:t>
            </w:r>
            <w:proofErr w:type="gramStart"/>
            <w:r w:rsidRPr="00573C46">
              <w:rPr>
                <w:rFonts w:ascii="Times New Roman" w:hAnsi="Times New Roman" w:cs="Times New Roman"/>
                <w:sz w:val="28"/>
                <w:szCs w:val="28"/>
                <w:lang w:val="kk-KZ"/>
              </w:rPr>
              <w:t>топыра</w:t>
            </w:r>
            <w:proofErr w:type="gramEnd"/>
            <w:r w:rsidRPr="00573C46">
              <w:rPr>
                <w:rFonts w:ascii="Times New Roman" w:hAnsi="Times New Roman" w:cs="Times New Roman"/>
                <w:sz w:val="28"/>
                <w:szCs w:val="28"/>
                <w:lang w:val="kk-KZ"/>
              </w:rPr>
              <w:t xml:space="preserve">ққа </w:t>
            </w:r>
            <w:r w:rsidRPr="00573C46">
              <w:rPr>
                <w:rFonts w:ascii="Times New Roman" w:hAnsi="Times New Roman" w:cs="Times New Roman"/>
                <w:sz w:val="28"/>
                <w:szCs w:val="28"/>
              </w:rPr>
              <w:t>мг/кг</w:t>
            </w:r>
          </w:p>
        </w:tc>
      </w:tr>
      <w:tr w:rsidR="009504F7" w:rsidRPr="00573C46" w:rsidTr="002C75BF">
        <w:tc>
          <w:tcPr>
            <w:tcW w:w="1101" w:type="dxa"/>
            <w:tcBorders>
              <w:top w:val="single" w:sz="4" w:space="0" w:color="auto"/>
              <w:left w:val="single" w:sz="4" w:space="0" w:color="auto"/>
              <w:bottom w:val="single" w:sz="4" w:space="0" w:color="auto"/>
              <w:right w:val="single" w:sz="4" w:space="0" w:color="auto"/>
            </w:tcBorders>
            <w:vAlign w:val="center"/>
            <w:hideMark/>
          </w:tcPr>
          <w:p w:rsidR="009504F7" w:rsidRPr="00573C46" w:rsidRDefault="009504F7"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1</w:t>
            </w:r>
          </w:p>
        </w:tc>
        <w:tc>
          <w:tcPr>
            <w:tcW w:w="2976" w:type="dxa"/>
            <w:tcBorders>
              <w:top w:val="single" w:sz="4" w:space="0" w:color="auto"/>
              <w:left w:val="single" w:sz="4" w:space="0" w:color="auto"/>
              <w:bottom w:val="single" w:sz="4" w:space="0" w:color="auto"/>
              <w:right w:val="single" w:sz="4" w:space="0" w:color="auto"/>
            </w:tcBorders>
            <w:vAlign w:val="center"/>
            <w:hideMark/>
          </w:tcPr>
          <w:p w:rsidR="009504F7" w:rsidRPr="00573C46" w:rsidRDefault="009504F7" w:rsidP="002C75BF">
            <w:pPr>
              <w:spacing w:after="0" w:line="240" w:lineRule="auto"/>
              <w:ind w:firstLine="709"/>
              <w:rPr>
                <w:rFonts w:ascii="Times New Roman" w:hAnsi="Times New Roman" w:cs="Times New Roman"/>
                <w:sz w:val="28"/>
                <w:szCs w:val="28"/>
                <w:lang w:val="kk-KZ"/>
              </w:rPr>
            </w:pPr>
            <w:r w:rsidRPr="00573C46">
              <w:rPr>
                <w:rFonts w:ascii="Times New Roman" w:hAnsi="Times New Roman" w:cs="Times New Roman"/>
                <w:sz w:val="28"/>
                <w:szCs w:val="28"/>
                <w:lang w:val="kk-KZ"/>
              </w:rPr>
              <w:t>Өте төмен</w:t>
            </w:r>
          </w:p>
        </w:tc>
        <w:tc>
          <w:tcPr>
            <w:tcW w:w="709" w:type="dxa"/>
            <w:tcBorders>
              <w:top w:val="single" w:sz="4" w:space="0" w:color="auto"/>
              <w:left w:val="single" w:sz="4" w:space="0" w:color="auto"/>
              <w:bottom w:val="single" w:sz="4" w:space="0" w:color="auto"/>
              <w:right w:val="single" w:sz="4" w:space="0" w:color="auto"/>
            </w:tcBorders>
            <w:shd w:val="clear" w:color="auto" w:fill="FF0000"/>
            <w:vAlign w:val="center"/>
          </w:tcPr>
          <w:p w:rsidR="009504F7" w:rsidRPr="00573C46" w:rsidRDefault="009504F7" w:rsidP="002C75BF">
            <w:pPr>
              <w:spacing w:after="0" w:line="240" w:lineRule="auto"/>
              <w:ind w:firstLine="709"/>
              <w:jc w:val="both"/>
              <w:rPr>
                <w:rFonts w:ascii="Times New Roman" w:hAnsi="Times New Roman" w:cs="Times New Roman"/>
                <w:sz w:val="28"/>
                <w:szCs w:val="28"/>
              </w:rPr>
            </w:pPr>
          </w:p>
        </w:tc>
        <w:tc>
          <w:tcPr>
            <w:tcW w:w="1971" w:type="dxa"/>
            <w:tcBorders>
              <w:top w:val="single" w:sz="4" w:space="0" w:color="auto"/>
              <w:left w:val="single" w:sz="4" w:space="0" w:color="auto"/>
              <w:bottom w:val="single" w:sz="4" w:space="0" w:color="auto"/>
              <w:right w:val="single" w:sz="4" w:space="0" w:color="auto"/>
            </w:tcBorders>
            <w:vAlign w:val="center"/>
            <w:hideMark/>
          </w:tcPr>
          <w:p w:rsidR="009504F7" w:rsidRPr="00573C46" w:rsidRDefault="009504F7" w:rsidP="002C75BF">
            <w:pPr>
              <w:spacing w:after="0" w:line="240" w:lineRule="auto"/>
              <w:jc w:val="center"/>
              <w:rPr>
                <w:rFonts w:ascii="Times New Roman" w:hAnsi="Times New Roman" w:cs="Times New Roman"/>
                <w:sz w:val="28"/>
                <w:szCs w:val="28"/>
                <w:lang w:val="kk-KZ"/>
              </w:rPr>
            </w:pPr>
            <w:r w:rsidRPr="00573C46">
              <w:rPr>
                <w:rFonts w:ascii="Times New Roman" w:hAnsi="Times New Roman" w:cs="Times New Roman"/>
                <w:sz w:val="28"/>
                <w:szCs w:val="28"/>
              </w:rPr>
              <w:t>1,0</w:t>
            </w:r>
            <w:r w:rsidRPr="00573C46">
              <w:rPr>
                <w:rFonts w:ascii="Times New Roman" w:hAnsi="Times New Roman" w:cs="Times New Roman"/>
                <w:sz w:val="28"/>
                <w:szCs w:val="28"/>
                <w:lang w:val="kk-KZ"/>
              </w:rPr>
              <w:t xml:space="preserve"> аз</w:t>
            </w:r>
          </w:p>
        </w:tc>
        <w:tc>
          <w:tcPr>
            <w:tcW w:w="2814" w:type="dxa"/>
            <w:tcBorders>
              <w:top w:val="single" w:sz="4" w:space="0" w:color="auto"/>
              <w:left w:val="single" w:sz="4" w:space="0" w:color="auto"/>
              <w:bottom w:val="single" w:sz="4" w:space="0" w:color="auto"/>
              <w:right w:val="single" w:sz="4" w:space="0" w:color="auto"/>
            </w:tcBorders>
            <w:hideMark/>
          </w:tcPr>
          <w:p w:rsidR="009504F7" w:rsidRPr="00573C46" w:rsidRDefault="009504F7" w:rsidP="002C75BF">
            <w:pPr>
              <w:spacing w:after="0" w:line="240" w:lineRule="auto"/>
              <w:jc w:val="center"/>
              <w:rPr>
                <w:rFonts w:ascii="Times New Roman" w:hAnsi="Times New Roman" w:cs="Times New Roman"/>
                <w:sz w:val="28"/>
                <w:szCs w:val="28"/>
                <w:lang w:val="kk-KZ"/>
              </w:rPr>
            </w:pPr>
            <w:r w:rsidRPr="00573C46">
              <w:rPr>
                <w:rFonts w:ascii="Times New Roman" w:hAnsi="Times New Roman" w:cs="Times New Roman"/>
                <w:sz w:val="28"/>
                <w:szCs w:val="28"/>
              </w:rPr>
              <w:t>10</w:t>
            </w:r>
            <w:r w:rsidRPr="00573C46">
              <w:rPr>
                <w:rFonts w:ascii="Times New Roman" w:hAnsi="Times New Roman" w:cs="Times New Roman"/>
                <w:sz w:val="28"/>
                <w:szCs w:val="28"/>
                <w:lang w:val="kk-KZ"/>
              </w:rPr>
              <w:t xml:space="preserve"> аз</w:t>
            </w:r>
          </w:p>
        </w:tc>
      </w:tr>
      <w:tr w:rsidR="009504F7" w:rsidRPr="00573C46" w:rsidTr="002C75BF">
        <w:tc>
          <w:tcPr>
            <w:tcW w:w="1101" w:type="dxa"/>
            <w:tcBorders>
              <w:top w:val="single" w:sz="4" w:space="0" w:color="auto"/>
              <w:left w:val="single" w:sz="4" w:space="0" w:color="auto"/>
              <w:bottom w:val="single" w:sz="4" w:space="0" w:color="auto"/>
              <w:right w:val="single" w:sz="4" w:space="0" w:color="auto"/>
            </w:tcBorders>
            <w:vAlign w:val="center"/>
            <w:hideMark/>
          </w:tcPr>
          <w:p w:rsidR="009504F7" w:rsidRPr="00573C46" w:rsidRDefault="009504F7"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2</w:t>
            </w:r>
          </w:p>
        </w:tc>
        <w:tc>
          <w:tcPr>
            <w:tcW w:w="2976" w:type="dxa"/>
            <w:tcBorders>
              <w:top w:val="single" w:sz="4" w:space="0" w:color="auto"/>
              <w:left w:val="single" w:sz="4" w:space="0" w:color="auto"/>
              <w:bottom w:val="single" w:sz="4" w:space="0" w:color="auto"/>
              <w:right w:val="single" w:sz="4" w:space="0" w:color="auto"/>
            </w:tcBorders>
            <w:vAlign w:val="center"/>
            <w:hideMark/>
          </w:tcPr>
          <w:p w:rsidR="009504F7" w:rsidRPr="00573C46" w:rsidRDefault="009504F7" w:rsidP="002C75BF">
            <w:pPr>
              <w:spacing w:after="0" w:line="240" w:lineRule="auto"/>
              <w:ind w:firstLine="709"/>
              <w:rPr>
                <w:rFonts w:ascii="Times New Roman" w:hAnsi="Times New Roman" w:cs="Times New Roman"/>
                <w:sz w:val="28"/>
                <w:szCs w:val="28"/>
                <w:lang w:val="kk-KZ"/>
              </w:rPr>
            </w:pPr>
            <w:r w:rsidRPr="00573C46">
              <w:rPr>
                <w:rFonts w:ascii="Times New Roman" w:hAnsi="Times New Roman" w:cs="Times New Roman"/>
                <w:sz w:val="28"/>
                <w:szCs w:val="28"/>
                <w:lang w:val="kk-KZ"/>
              </w:rPr>
              <w:t>Төмен</w:t>
            </w:r>
          </w:p>
        </w:tc>
        <w:tc>
          <w:tcPr>
            <w:tcW w:w="709" w:type="dxa"/>
            <w:tcBorders>
              <w:top w:val="single" w:sz="4" w:space="0" w:color="auto"/>
              <w:left w:val="single" w:sz="4" w:space="0" w:color="auto"/>
              <w:bottom w:val="single" w:sz="4" w:space="0" w:color="auto"/>
              <w:right w:val="single" w:sz="4" w:space="0" w:color="auto"/>
            </w:tcBorders>
            <w:shd w:val="clear" w:color="auto" w:fill="FF9900"/>
            <w:vAlign w:val="center"/>
          </w:tcPr>
          <w:p w:rsidR="009504F7" w:rsidRPr="00573C46" w:rsidRDefault="009504F7" w:rsidP="002C75BF">
            <w:pPr>
              <w:spacing w:after="0" w:line="240" w:lineRule="auto"/>
              <w:ind w:firstLine="709"/>
              <w:jc w:val="both"/>
              <w:rPr>
                <w:rFonts w:ascii="Times New Roman" w:hAnsi="Times New Roman" w:cs="Times New Roman"/>
                <w:sz w:val="28"/>
                <w:szCs w:val="28"/>
              </w:rPr>
            </w:pPr>
          </w:p>
        </w:tc>
        <w:tc>
          <w:tcPr>
            <w:tcW w:w="1971" w:type="dxa"/>
            <w:tcBorders>
              <w:top w:val="single" w:sz="4" w:space="0" w:color="auto"/>
              <w:left w:val="single" w:sz="4" w:space="0" w:color="auto"/>
              <w:bottom w:val="single" w:sz="4" w:space="0" w:color="auto"/>
              <w:right w:val="single" w:sz="4" w:space="0" w:color="auto"/>
            </w:tcBorders>
            <w:vAlign w:val="center"/>
            <w:hideMark/>
          </w:tcPr>
          <w:p w:rsidR="009504F7" w:rsidRPr="00573C46" w:rsidRDefault="009504F7"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1,01-1,5</w:t>
            </w:r>
          </w:p>
        </w:tc>
        <w:tc>
          <w:tcPr>
            <w:tcW w:w="2814" w:type="dxa"/>
            <w:tcBorders>
              <w:top w:val="single" w:sz="4" w:space="0" w:color="auto"/>
              <w:left w:val="single" w:sz="4" w:space="0" w:color="auto"/>
              <w:bottom w:val="single" w:sz="4" w:space="0" w:color="auto"/>
              <w:right w:val="single" w:sz="4" w:space="0" w:color="auto"/>
            </w:tcBorders>
            <w:hideMark/>
          </w:tcPr>
          <w:p w:rsidR="009504F7" w:rsidRPr="00573C46" w:rsidRDefault="009504F7"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10,1 – 15,0</w:t>
            </w:r>
          </w:p>
        </w:tc>
      </w:tr>
      <w:tr w:rsidR="009504F7" w:rsidRPr="00573C46" w:rsidTr="002C75BF">
        <w:tc>
          <w:tcPr>
            <w:tcW w:w="1101" w:type="dxa"/>
            <w:tcBorders>
              <w:top w:val="single" w:sz="4" w:space="0" w:color="auto"/>
              <w:left w:val="single" w:sz="4" w:space="0" w:color="auto"/>
              <w:bottom w:val="single" w:sz="4" w:space="0" w:color="auto"/>
              <w:right w:val="single" w:sz="4" w:space="0" w:color="auto"/>
            </w:tcBorders>
            <w:vAlign w:val="center"/>
            <w:hideMark/>
          </w:tcPr>
          <w:p w:rsidR="009504F7" w:rsidRPr="00573C46" w:rsidRDefault="009504F7"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3</w:t>
            </w:r>
          </w:p>
        </w:tc>
        <w:tc>
          <w:tcPr>
            <w:tcW w:w="2976" w:type="dxa"/>
            <w:tcBorders>
              <w:top w:val="single" w:sz="4" w:space="0" w:color="auto"/>
              <w:left w:val="single" w:sz="4" w:space="0" w:color="auto"/>
              <w:bottom w:val="single" w:sz="4" w:space="0" w:color="auto"/>
              <w:right w:val="single" w:sz="4" w:space="0" w:color="auto"/>
            </w:tcBorders>
            <w:vAlign w:val="center"/>
            <w:hideMark/>
          </w:tcPr>
          <w:p w:rsidR="009504F7" w:rsidRPr="00573C46" w:rsidRDefault="009504F7" w:rsidP="002C75BF">
            <w:pPr>
              <w:spacing w:after="0" w:line="240" w:lineRule="auto"/>
              <w:ind w:firstLine="709"/>
              <w:jc w:val="both"/>
              <w:rPr>
                <w:rFonts w:ascii="Times New Roman" w:hAnsi="Times New Roman" w:cs="Times New Roman"/>
                <w:sz w:val="28"/>
                <w:szCs w:val="28"/>
                <w:lang w:val="kk-KZ"/>
              </w:rPr>
            </w:pPr>
            <w:r w:rsidRPr="00573C46">
              <w:rPr>
                <w:rFonts w:ascii="Times New Roman" w:hAnsi="Times New Roman" w:cs="Times New Roman"/>
                <w:sz w:val="28"/>
                <w:szCs w:val="28"/>
                <w:lang w:val="kk-KZ"/>
              </w:rPr>
              <w:t>Орташа</w:t>
            </w:r>
          </w:p>
        </w:tc>
        <w:tc>
          <w:tcPr>
            <w:tcW w:w="709" w:type="dxa"/>
            <w:tcBorders>
              <w:top w:val="single" w:sz="4" w:space="0" w:color="auto"/>
              <w:left w:val="single" w:sz="4" w:space="0" w:color="auto"/>
              <w:bottom w:val="single" w:sz="4" w:space="0" w:color="auto"/>
              <w:right w:val="single" w:sz="4" w:space="0" w:color="auto"/>
            </w:tcBorders>
            <w:shd w:val="clear" w:color="auto" w:fill="FFFF00"/>
            <w:vAlign w:val="center"/>
          </w:tcPr>
          <w:p w:rsidR="009504F7" w:rsidRPr="00573C46" w:rsidRDefault="009504F7" w:rsidP="002C75BF">
            <w:pPr>
              <w:spacing w:after="0" w:line="240" w:lineRule="auto"/>
              <w:ind w:firstLine="709"/>
              <w:jc w:val="both"/>
              <w:rPr>
                <w:rFonts w:ascii="Times New Roman" w:hAnsi="Times New Roman" w:cs="Times New Roman"/>
                <w:sz w:val="28"/>
                <w:szCs w:val="28"/>
              </w:rPr>
            </w:pPr>
          </w:p>
        </w:tc>
        <w:tc>
          <w:tcPr>
            <w:tcW w:w="1971" w:type="dxa"/>
            <w:tcBorders>
              <w:top w:val="single" w:sz="4" w:space="0" w:color="auto"/>
              <w:left w:val="single" w:sz="4" w:space="0" w:color="auto"/>
              <w:bottom w:val="single" w:sz="4" w:space="0" w:color="auto"/>
              <w:right w:val="single" w:sz="4" w:space="0" w:color="auto"/>
            </w:tcBorders>
            <w:vAlign w:val="center"/>
            <w:hideMark/>
          </w:tcPr>
          <w:p w:rsidR="009504F7" w:rsidRPr="00573C46" w:rsidRDefault="009504F7"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1,51-3,0</w:t>
            </w:r>
          </w:p>
        </w:tc>
        <w:tc>
          <w:tcPr>
            <w:tcW w:w="2814" w:type="dxa"/>
            <w:tcBorders>
              <w:top w:val="single" w:sz="4" w:space="0" w:color="auto"/>
              <w:left w:val="single" w:sz="4" w:space="0" w:color="auto"/>
              <w:bottom w:val="single" w:sz="4" w:space="0" w:color="auto"/>
              <w:right w:val="single" w:sz="4" w:space="0" w:color="auto"/>
            </w:tcBorders>
            <w:hideMark/>
          </w:tcPr>
          <w:p w:rsidR="009504F7" w:rsidRPr="00573C46" w:rsidRDefault="009504F7"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15,1 – 30,0</w:t>
            </w:r>
          </w:p>
        </w:tc>
      </w:tr>
      <w:tr w:rsidR="009504F7" w:rsidRPr="00573C46" w:rsidTr="002C75BF">
        <w:tc>
          <w:tcPr>
            <w:tcW w:w="1101" w:type="dxa"/>
            <w:tcBorders>
              <w:top w:val="single" w:sz="4" w:space="0" w:color="auto"/>
              <w:left w:val="single" w:sz="4" w:space="0" w:color="auto"/>
              <w:bottom w:val="single" w:sz="4" w:space="0" w:color="auto"/>
              <w:right w:val="single" w:sz="4" w:space="0" w:color="auto"/>
            </w:tcBorders>
            <w:vAlign w:val="center"/>
            <w:hideMark/>
          </w:tcPr>
          <w:p w:rsidR="009504F7" w:rsidRPr="00573C46" w:rsidRDefault="009504F7"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4</w:t>
            </w:r>
          </w:p>
        </w:tc>
        <w:tc>
          <w:tcPr>
            <w:tcW w:w="2976" w:type="dxa"/>
            <w:tcBorders>
              <w:top w:val="single" w:sz="4" w:space="0" w:color="auto"/>
              <w:left w:val="single" w:sz="4" w:space="0" w:color="auto"/>
              <w:bottom w:val="single" w:sz="4" w:space="0" w:color="auto"/>
              <w:right w:val="single" w:sz="4" w:space="0" w:color="auto"/>
            </w:tcBorders>
            <w:vAlign w:val="center"/>
            <w:hideMark/>
          </w:tcPr>
          <w:p w:rsidR="009504F7" w:rsidRPr="00573C46" w:rsidRDefault="009504F7" w:rsidP="002C75BF">
            <w:pPr>
              <w:spacing w:after="0" w:line="240" w:lineRule="auto"/>
              <w:ind w:firstLine="709"/>
              <w:rPr>
                <w:rFonts w:ascii="Times New Roman" w:hAnsi="Times New Roman" w:cs="Times New Roman"/>
                <w:sz w:val="28"/>
                <w:szCs w:val="28"/>
                <w:lang w:val="kk-KZ"/>
              </w:rPr>
            </w:pPr>
            <w:r w:rsidRPr="00573C46">
              <w:rPr>
                <w:rFonts w:ascii="Times New Roman" w:hAnsi="Times New Roman" w:cs="Times New Roman"/>
                <w:sz w:val="28"/>
                <w:szCs w:val="28"/>
                <w:lang w:val="kk-KZ"/>
              </w:rPr>
              <w:t>Сәл жоғары</w:t>
            </w:r>
          </w:p>
        </w:tc>
        <w:tc>
          <w:tcPr>
            <w:tcW w:w="709" w:type="dxa"/>
            <w:tcBorders>
              <w:top w:val="single" w:sz="4" w:space="0" w:color="auto"/>
              <w:left w:val="single" w:sz="4" w:space="0" w:color="auto"/>
              <w:bottom w:val="single" w:sz="4" w:space="0" w:color="auto"/>
              <w:right w:val="single" w:sz="4" w:space="0" w:color="auto"/>
            </w:tcBorders>
            <w:shd w:val="clear" w:color="auto" w:fill="00B050"/>
            <w:vAlign w:val="center"/>
          </w:tcPr>
          <w:p w:rsidR="009504F7" w:rsidRPr="00573C46" w:rsidRDefault="009504F7" w:rsidP="002C75BF">
            <w:pPr>
              <w:spacing w:after="0" w:line="240" w:lineRule="auto"/>
              <w:ind w:firstLine="709"/>
              <w:jc w:val="both"/>
              <w:rPr>
                <w:rFonts w:ascii="Times New Roman" w:hAnsi="Times New Roman" w:cs="Times New Roman"/>
                <w:sz w:val="28"/>
                <w:szCs w:val="28"/>
              </w:rPr>
            </w:pPr>
          </w:p>
        </w:tc>
        <w:tc>
          <w:tcPr>
            <w:tcW w:w="1971" w:type="dxa"/>
            <w:tcBorders>
              <w:top w:val="single" w:sz="4" w:space="0" w:color="auto"/>
              <w:left w:val="single" w:sz="4" w:space="0" w:color="auto"/>
              <w:bottom w:val="single" w:sz="4" w:space="0" w:color="auto"/>
              <w:right w:val="single" w:sz="4" w:space="0" w:color="auto"/>
            </w:tcBorders>
            <w:vAlign w:val="center"/>
            <w:hideMark/>
          </w:tcPr>
          <w:p w:rsidR="009504F7" w:rsidRPr="00573C46" w:rsidRDefault="009504F7"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3,01-4,5</w:t>
            </w:r>
          </w:p>
        </w:tc>
        <w:tc>
          <w:tcPr>
            <w:tcW w:w="2814" w:type="dxa"/>
            <w:tcBorders>
              <w:top w:val="single" w:sz="4" w:space="0" w:color="auto"/>
              <w:left w:val="single" w:sz="4" w:space="0" w:color="auto"/>
              <w:bottom w:val="single" w:sz="4" w:space="0" w:color="auto"/>
              <w:right w:val="single" w:sz="4" w:space="0" w:color="auto"/>
            </w:tcBorders>
            <w:hideMark/>
          </w:tcPr>
          <w:p w:rsidR="009504F7" w:rsidRPr="00573C46" w:rsidRDefault="009504F7"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30,1 – 45,0</w:t>
            </w:r>
          </w:p>
        </w:tc>
      </w:tr>
      <w:tr w:rsidR="009504F7" w:rsidRPr="00573C46" w:rsidTr="002C75BF">
        <w:tc>
          <w:tcPr>
            <w:tcW w:w="1101" w:type="dxa"/>
            <w:tcBorders>
              <w:top w:val="single" w:sz="4" w:space="0" w:color="auto"/>
              <w:left w:val="single" w:sz="4" w:space="0" w:color="auto"/>
              <w:bottom w:val="single" w:sz="4" w:space="0" w:color="auto"/>
              <w:right w:val="single" w:sz="4" w:space="0" w:color="auto"/>
            </w:tcBorders>
            <w:vAlign w:val="center"/>
            <w:hideMark/>
          </w:tcPr>
          <w:p w:rsidR="009504F7" w:rsidRPr="00573C46" w:rsidRDefault="009504F7"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5</w:t>
            </w:r>
          </w:p>
        </w:tc>
        <w:tc>
          <w:tcPr>
            <w:tcW w:w="2976" w:type="dxa"/>
            <w:tcBorders>
              <w:top w:val="single" w:sz="4" w:space="0" w:color="auto"/>
              <w:left w:val="single" w:sz="4" w:space="0" w:color="auto"/>
              <w:bottom w:val="single" w:sz="4" w:space="0" w:color="auto"/>
              <w:right w:val="single" w:sz="4" w:space="0" w:color="auto"/>
            </w:tcBorders>
            <w:vAlign w:val="center"/>
            <w:hideMark/>
          </w:tcPr>
          <w:p w:rsidR="009504F7" w:rsidRPr="00573C46" w:rsidRDefault="009504F7" w:rsidP="002C75BF">
            <w:pPr>
              <w:spacing w:after="0" w:line="240" w:lineRule="auto"/>
              <w:ind w:firstLine="709"/>
              <w:rPr>
                <w:rFonts w:ascii="Times New Roman" w:hAnsi="Times New Roman" w:cs="Times New Roman"/>
                <w:sz w:val="28"/>
                <w:szCs w:val="28"/>
              </w:rPr>
            </w:pPr>
            <w:r w:rsidRPr="00573C46">
              <w:rPr>
                <w:rFonts w:ascii="Times New Roman" w:hAnsi="Times New Roman" w:cs="Times New Roman"/>
                <w:sz w:val="28"/>
                <w:szCs w:val="28"/>
              </w:rPr>
              <w:t>Высокое</w:t>
            </w:r>
          </w:p>
        </w:tc>
        <w:tc>
          <w:tcPr>
            <w:tcW w:w="709" w:type="dxa"/>
            <w:tcBorders>
              <w:top w:val="single" w:sz="4" w:space="0" w:color="auto"/>
              <w:left w:val="single" w:sz="4" w:space="0" w:color="auto"/>
              <w:bottom w:val="single" w:sz="4" w:space="0" w:color="auto"/>
              <w:right w:val="single" w:sz="4" w:space="0" w:color="auto"/>
            </w:tcBorders>
            <w:shd w:val="clear" w:color="auto" w:fill="7030A0"/>
            <w:vAlign w:val="center"/>
          </w:tcPr>
          <w:p w:rsidR="009504F7" w:rsidRPr="00573C46" w:rsidRDefault="009504F7" w:rsidP="002C75BF">
            <w:pPr>
              <w:spacing w:after="0" w:line="240" w:lineRule="auto"/>
              <w:ind w:firstLine="709"/>
              <w:jc w:val="both"/>
              <w:rPr>
                <w:rFonts w:ascii="Times New Roman" w:hAnsi="Times New Roman" w:cs="Times New Roman"/>
                <w:sz w:val="28"/>
                <w:szCs w:val="28"/>
              </w:rPr>
            </w:pPr>
          </w:p>
        </w:tc>
        <w:tc>
          <w:tcPr>
            <w:tcW w:w="1971" w:type="dxa"/>
            <w:tcBorders>
              <w:top w:val="single" w:sz="4" w:space="0" w:color="auto"/>
              <w:left w:val="single" w:sz="4" w:space="0" w:color="auto"/>
              <w:bottom w:val="single" w:sz="4" w:space="0" w:color="auto"/>
              <w:right w:val="single" w:sz="4" w:space="0" w:color="auto"/>
            </w:tcBorders>
            <w:vAlign w:val="center"/>
            <w:hideMark/>
          </w:tcPr>
          <w:p w:rsidR="009504F7" w:rsidRPr="00573C46" w:rsidRDefault="009504F7"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4,51-6,0</w:t>
            </w:r>
          </w:p>
        </w:tc>
        <w:tc>
          <w:tcPr>
            <w:tcW w:w="2814" w:type="dxa"/>
            <w:tcBorders>
              <w:top w:val="single" w:sz="4" w:space="0" w:color="auto"/>
              <w:left w:val="single" w:sz="4" w:space="0" w:color="auto"/>
              <w:bottom w:val="single" w:sz="4" w:space="0" w:color="auto"/>
              <w:right w:val="single" w:sz="4" w:space="0" w:color="auto"/>
            </w:tcBorders>
            <w:hideMark/>
          </w:tcPr>
          <w:p w:rsidR="009504F7" w:rsidRPr="00573C46" w:rsidRDefault="009504F7"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45,1 – 60,0</w:t>
            </w:r>
          </w:p>
        </w:tc>
      </w:tr>
      <w:tr w:rsidR="009504F7" w:rsidRPr="00573C46" w:rsidTr="002C75BF">
        <w:tc>
          <w:tcPr>
            <w:tcW w:w="1101" w:type="dxa"/>
            <w:tcBorders>
              <w:top w:val="single" w:sz="4" w:space="0" w:color="auto"/>
              <w:left w:val="single" w:sz="4" w:space="0" w:color="auto"/>
              <w:bottom w:val="single" w:sz="4" w:space="0" w:color="auto"/>
              <w:right w:val="single" w:sz="4" w:space="0" w:color="auto"/>
            </w:tcBorders>
            <w:vAlign w:val="center"/>
            <w:hideMark/>
          </w:tcPr>
          <w:p w:rsidR="009504F7" w:rsidRPr="00573C46" w:rsidRDefault="009504F7"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6</w:t>
            </w:r>
          </w:p>
        </w:tc>
        <w:tc>
          <w:tcPr>
            <w:tcW w:w="2976" w:type="dxa"/>
            <w:tcBorders>
              <w:top w:val="single" w:sz="4" w:space="0" w:color="auto"/>
              <w:left w:val="single" w:sz="4" w:space="0" w:color="auto"/>
              <w:bottom w:val="single" w:sz="4" w:space="0" w:color="auto"/>
              <w:right w:val="single" w:sz="4" w:space="0" w:color="auto"/>
            </w:tcBorders>
            <w:vAlign w:val="center"/>
            <w:hideMark/>
          </w:tcPr>
          <w:p w:rsidR="009504F7" w:rsidRPr="00573C46" w:rsidRDefault="009504F7" w:rsidP="002C75BF">
            <w:pPr>
              <w:spacing w:after="0" w:line="240" w:lineRule="auto"/>
              <w:ind w:firstLine="709"/>
              <w:rPr>
                <w:rFonts w:ascii="Times New Roman" w:hAnsi="Times New Roman" w:cs="Times New Roman"/>
                <w:sz w:val="28"/>
                <w:szCs w:val="28"/>
                <w:lang w:val="kk-KZ"/>
              </w:rPr>
            </w:pPr>
            <w:r w:rsidRPr="00573C46">
              <w:rPr>
                <w:rFonts w:ascii="Times New Roman" w:hAnsi="Times New Roman" w:cs="Times New Roman"/>
                <w:sz w:val="28"/>
                <w:szCs w:val="28"/>
                <w:lang w:val="kk-KZ"/>
              </w:rPr>
              <w:t>Өте жоғары</w:t>
            </w:r>
          </w:p>
        </w:tc>
        <w:tc>
          <w:tcPr>
            <w:tcW w:w="709" w:type="dxa"/>
            <w:tcBorders>
              <w:top w:val="single" w:sz="4" w:space="0" w:color="auto"/>
              <w:left w:val="single" w:sz="4" w:space="0" w:color="auto"/>
              <w:bottom w:val="single" w:sz="4" w:space="0" w:color="auto"/>
              <w:right w:val="single" w:sz="4" w:space="0" w:color="auto"/>
            </w:tcBorders>
            <w:shd w:val="clear" w:color="auto" w:fill="00B0F0"/>
            <w:vAlign w:val="center"/>
          </w:tcPr>
          <w:p w:rsidR="009504F7" w:rsidRPr="00573C46" w:rsidRDefault="009504F7" w:rsidP="002C75BF">
            <w:pPr>
              <w:spacing w:after="0" w:line="240" w:lineRule="auto"/>
              <w:ind w:firstLine="709"/>
              <w:jc w:val="both"/>
              <w:rPr>
                <w:rFonts w:ascii="Times New Roman" w:hAnsi="Times New Roman" w:cs="Times New Roman"/>
                <w:sz w:val="28"/>
                <w:szCs w:val="28"/>
              </w:rPr>
            </w:pPr>
          </w:p>
        </w:tc>
        <w:tc>
          <w:tcPr>
            <w:tcW w:w="1971" w:type="dxa"/>
            <w:tcBorders>
              <w:top w:val="single" w:sz="4" w:space="0" w:color="auto"/>
              <w:left w:val="single" w:sz="4" w:space="0" w:color="auto"/>
              <w:bottom w:val="single" w:sz="4" w:space="0" w:color="auto"/>
              <w:right w:val="single" w:sz="4" w:space="0" w:color="auto"/>
            </w:tcBorders>
            <w:vAlign w:val="center"/>
            <w:hideMark/>
          </w:tcPr>
          <w:p w:rsidR="009504F7" w:rsidRPr="00573C46" w:rsidRDefault="009504F7" w:rsidP="002C75BF">
            <w:pPr>
              <w:spacing w:after="0" w:line="240" w:lineRule="auto"/>
              <w:jc w:val="center"/>
              <w:rPr>
                <w:rFonts w:ascii="Times New Roman" w:hAnsi="Times New Roman" w:cs="Times New Roman"/>
                <w:sz w:val="28"/>
                <w:szCs w:val="28"/>
                <w:lang w:val="kk-KZ"/>
              </w:rPr>
            </w:pPr>
            <w:r w:rsidRPr="00573C46">
              <w:rPr>
                <w:rFonts w:ascii="Times New Roman" w:hAnsi="Times New Roman" w:cs="Times New Roman"/>
                <w:sz w:val="28"/>
                <w:szCs w:val="28"/>
              </w:rPr>
              <w:t>6,0</w:t>
            </w:r>
            <w:r w:rsidRPr="00573C46">
              <w:rPr>
                <w:rFonts w:ascii="Times New Roman" w:hAnsi="Times New Roman" w:cs="Times New Roman"/>
                <w:sz w:val="28"/>
                <w:szCs w:val="28"/>
                <w:lang w:val="kk-KZ"/>
              </w:rPr>
              <w:t xml:space="preserve"> кө</w:t>
            </w:r>
            <w:proofErr w:type="gramStart"/>
            <w:r w:rsidRPr="00573C46">
              <w:rPr>
                <w:rFonts w:ascii="Times New Roman" w:hAnsi="Times New Roman" w:cs="Times New Roman"/>
                <w:sz w:val="28"/>
                <w:szCs w:val="28"/>
                <w:lang w:val="kk-KZ"/>
              </w:rPr>
              <w:t>п</w:t>
            </w:r>
            <w:proofErr w:type="gramEnd"/>
          </w:p>
        </w:tc>
        <w:tc>
          <w:tcPr>
            <w:tcW w:w="2814" w:type="dxa"/>
            <w:tcBorders>
              <w:top w:val="single" w:sz="4" w:space="0" w:color="auto"/>
              <w:left w:val="single" w:sz="4" w:space="0" w:color="auto"/>
              <w:bottom w:val="single" w:sz="4" w:space="0" w:color="auto"/>
              <w:right w:val="single" w:sz="4" w:space="0" w:color="auto"/>
            </w:tcBorders>
            <w:hideMark/>
          </w:tcPr>
          <w:p w:rsidR="009504F7" w:rsidRPr="00573C46" w:rsidRDefault="009504F7" w:rsidP="002C75BF">
            <w:pPr>
              <w:spacing w:after="0" w:line="240" w:lineRule="auto"/>
              <w:jc w:val="center"/>
              <w:rPr>
                <w:rFonts w:ascii="Times New Roman" w:hAnsi="Times New Roman" w:cs="Times New Roman"/>
                <w:sz w:val="28"/>
                <w:szCs w:val="28"/>
                <w:lang w:val="kk-KZ"/>
              </w:rPr>
            </w:pPr>
            <w:r w:rsidRPr="00573C46">
              <w:rPr>
                <w:rFonts w:ascii="Times New Roman" w:hAnsi="Times New Roman" w:cs="Times New Roman"/>
                <w:sz w:val="28"/>
                <w:szCs w:val="28"/>
              </w:rPr>
              <w:t>60,0</w:t>
            </w:r>
            <w:r w:rsidRPr="00573C46">
              <w:rPr>
                <w:rFonts w:ascii="Times New Roman" w:hAnsi="Times New Roman" w:cs="Times New Roman"/>
                <w:sz w:val="28"/>
                <w:szCs w:val="28"/>
                <w:lang w:val="kk-KZ"/>
              </w:rPr>
              <w:t xml:space="preserve"> кө</w:t>
            </w:r>
            <w:proofErr w:type="gramStart"/>
            <w:r w:rsidRPr="00573C46">
              <w:rPr>
                <w:rFonts w:ascii="Times New Roman" w:hAnsi="Times New Roman" w:cs="Times New Roman"/>
                <w:sz w:val="28"/>
                <w:szCs w:val="28"/>
                <w:lang w:val="kk-KZ"/>
              </w:rPr>
              <w:t>п</w:t>
            </w:r>
            <w:proofErr w:type="gramEnd"/>
          </w:p>
        </w:tc>
      </w:tr>
    </w:tbl>
    <w:p w:rsidR="009504F7" w:rsidRPr="00573C46" w:rsidRDefault="009504F7" w:rsidP="009504F7">
      <w:pPr>
        <w:spacing w:after="0" w:line="240" w:lineRule="auto"/>
        <w:ind w:firstLine="709"/>
        <w:jc w:val="both"/>
        <w:rPr>
          <w:rFonts w:ascii="Times New Roman" w:hAnsi="Times New Roman" w:cs="Times New Roman"/>
          <w:sz w:val="28"/>
          <w:szCs w:val="28"/>
        </w:rPr>
      </w:pPr>
    </w:p>
    <w:p w:rsidR="009504F7" w:rsidRPr="00573C46" w:rsidRDefault="009504F7" w:rsidP="009504F7">
      <w:pPr>
        <w:spacing w:after="0" w:line="240" w:lineRule="auto"/>
        <w:ind w:firstLine="709"/>
        <w:jc w:val="both"/>
        <w:rPr>
          <w:rFonts w:ascii="Times New Roman" w:hAnsi="Times New Roman" w:cs="Times New Roman"/>
          <w:sz w:val="28"/>
          <w:szCs w:val="28"/>
          <w:lang w:val="kk-KZ"/>
        </w:rPr>
      </w:pPr>
      <w:r w:rsidRPr="00573C46">
        <w:rPr>
          <w:rFonts w:ascii="Times New Roman" w:hAnsi="Times New Roman" w:cs="Times New Roman"/>
          <w:sz w:val="28"/>
          <w:szCs w:val="28"/>
          <w:lang w:val="kk-KZ"/>
        </w:rPr>
        <w:t>Топырақты Мачигин әдісімен анықталатын алмасу калийінің құрамы бойынша топтастыру</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01"/>
        <w:gridCol w:w="2828"/>
        <w:gridCol w:w="807"/>
        <w:gridCol w:w="2019"/>
        <w:gridCol w:w="2816"/>
      </w:tblGrid>
      <w:tr w:rsidR="009504F7" w:rsidRPr="00573C46" w:rsidTr="002C75BF">
        <w:tc>
          <w:tcPr>
            <w:tcW w:w="1101" w:type="dxa"/>
            <w:tcBorders>
              <w:top w:val="single" w:sz="4" w:space="0" w:color="auto"/>
              <w:left w:val="single" w:sz="4" w:space="0" w:color="auto"/>
              <w:bottom w:val="single" w:sz="4" w:space="0" w:color="auto"/>
              <w:right w:val="single" w:sz="4" w:space="0" w:color="auto"/>
            </w:tcBorders>
            <w:vAlign w:val="center"/>
            <w:hideMark/>
          </w:tcPr>
          <w:p w:rsidR="009504F7" w:rsidRPr="00573C46" w:rsidRDefault="009504F7" w:rsidP="002C75BF">
            <w:pPr>
              <w:spacing w:after="0" w:line="240" w:lineRule="auto"/>
              <w:jc w:val="center"/>
              <w:rPr>
                <w:rFonts w:ascii="Times New Roman" w:hAnsi="Times New Roman" w:cs="Times New Roman"/>
                <w:sz w:val="28"/>
                <w:szCs w:val="28"/>
                <w:lang w:val="kk-KZ"/>
              </w:rPr>
            </w:pPr>
            <w:r w:rsidRPr="00573C46">
              <w:rPr>
                <w:rFonts w:ascii="Times New Roman" w:hAnsi="Times New Roman" w:cs="Times New Roman"/>
                <w:sz w:val="28"/>
                <w:szCs w:val="28"/>
              </w:rPr>
              <w:t xml:space="preserve">№ </w:t>
            </w:r>
            <w:r w:rsidRPr="00573C46">
              <w:rPr>
                <w:rFonts w:ascii="Times New Roman" w:hAnsi="Times New Roman" w:cs="Times New Roman"/>
                <w:sz w:val="28"/>
                <w:szCs w:val="28"/>
                <w:lang w:val="kk-KZ"/>
              </w:rPr>
              <w:t>топ</w:t>
            </w:r>
          </w:p>
        </w:tc>
        <w:tc>
          <w:tcPr>
            <w:tcW w:w="2828" w:type="dxa"/>
            <w:tcBorders>
              <w:top w:val="single" w:sz="4" w:space="0" w:color="auto"/>
              <w:left w:val="single" w:sz="4" w:space="0" w:color="auto"/>
              <w:bottom w:val="single" w:sz="4" w:space="0" w:color="auto"/>
              <w:right w:val="single" w:sz="4" w:space="0" w:color="auto"/>
            </w:tcBorders>
            <w:hideMark/>
          </w:tcPr>
          <w:p w:rsidR="009504F7" w:rsidRPr="00573C46" w:rsidRDefault="009504F7"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lang w:val="kk-KZ"/>
              </w:rPr>
              <w:t>Ауыспалы калий құрамы</w:t>
            </w:r>
          </w:p>
        </w:tc>
        <w:tc>
          <w:tcPr>
            <w:tcW w:w="2826" w:type="dxa"/>
            <w:gridSpan w:val="2"/>
            <w:tcBorders>
              <w:top w:val="single" w:sz="4" w:space="0" w:color="auto"/>
              <w:left w:val="single" w:sz="4" w:space="0" w:color="auto"/>
              <w:bottom w:val="single" w:sz="4" w:space="0" w:color="auto"/>
              <w:right w:val="single" w:sz="4" w:space="0" w:color="auto"/>
            </w:tcBorders>
            <w:hideMark/>
          </w:tcPr>
          <w:p w:rsidR="009504F7" w:rsidRPr="00573C46" w:rsidRDefault="009504F7"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lang w:val="kk-KZ"/>
              </w:rPr>
              <w:t xml:space="preserve">Ауыспалы калий құрамы, топыраққа </w:t>
            </w:r>
            <w:r w:rsidRPr="00573C46">
              <w:rPr>
                <w:rFonts w:ascii="Times New Roman" w:hAnsi="Times New Roman" w:cs="Times New Roman"/>
                <w:sz w:val="28"/>
                <w:szCs w:val="28"/>
              </w:rPr>
              <w:t xml:space="preserve">мг/100 г </w:t>
            </w:r>
          </w:p>
        </w:tc>
        <w:tc>
          <w:tcPr>
            <w:tcW w:w="2816" w:type="dxa"/>
            <w:tcBorders>
              <w:top w:val="single" w:sz="4" w:space="0" w:color="auto"/>
              <w:left w:val="single" w:sz="4" w:space="0" w:color="auto"/>
              <w:bottom w:val="single" w:sz="4" w:space="0" w:color="auto"/>
              <w:right w:val="single" w:sz="4" w:space="0" w:color="auto"/>
            </w:tcBorders>
            <w:hideMark/>
          </w:tcPr>
          <w:p w:rsidR="009504F7" w:rsidRPr="00573C46" w:rsidRDefault="009504F7"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lang w:val="kk-KZ"/>
              </w:rPr>
              <w:t xml:space="preserve">Ауыспалы калий құрамы, топыраққа </w:t>
            </w:r>
            <w:r w:rsidRPr="00573C46">
              <w:rPr>
                <w:rFonts w:ascii="Times New Roman" w:hAnsi="Times New Roman" w:cs="Times New Roman"/>
                <w:sz w:val="28"/>
                <w:szCs w:val="28"/>
              </w:rPr>
              <w:t xml:space="preserve">мг/кг </w:t>
            </w:r>
          </w:p>
        </w:tc>
      </w:tr>
      <w:tr w:rsidR="009504F7" w:rsidRPr="00573C46" w:rsidTr="002C75BF">
        <w:tc>
          <w:tcPr>
            <w:tcW w:w="1101" w:type="dxa"/>
            <w:tcBorders>
              <w:top w:val="single" w:sz="4" w:space="0" w:color="auto"/>
              <w:left w:val="single" w:sz="4" w:space="0" w:color="auto"/>
              <w:bottom w:val="single" w:sz="4" w:space="0" w:color="auto"/>
              <w:right w:val="single" w:sz="4" w:space="0" w:color="auto"/>
            </w:tcBorders>
            <w:hideMark/>
          </w:tcPr>
          <w:p w:rsidR="009504F7" w:rsidRPr="00573C46" w:rsidRDefault="009504F7"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1</w:t>
            </w:r>
          </w:p>
        </w:tc>
        <w:tc>
          <w:tcPr>
            <w:tcW w:w="2828" w:type="dxa"/>
            <w:tcBorders>
              <w:top w:val="single" w:sz="4" w:space="0" w:color="auto"/>
              <w:left w:val="single" w:sz="4" w:space="0" w:color="auto"/>
              <w:bottom w:val="single" w:sz="4" w:space="0" w:color="auto"/>
              <w:right w:val="single" w:sz="4" w:space="0" w:color="auto"/>
            </w:tcBorders>
            <w:vAlign w:val="center"/>
            <w:hideMark/>
          </w:tcPr>
          <w:p w:rsidR="009504F7" w:rsidRPr="00573C46" w:rsidRDefault="009504F7" w:rsidP="002C75BF">
            <w:pPr>
              <w:spacing w:after="0" w:line="240" w:lineRule="auto"/>
              <w:jc w:val="center"/>
              <w:rPr>
                <w:rFonts w:ascii="Times New Roman" w:hAnsi="Times New Roman" w:cs="Times New Roman"/>
                <w:sz w:val="28"/>
                <w:szCs w:val="28"/>
                <w:lang w:val="kk-KZ"/>
              </w:rPr>
            </w:pPr>
            <w:r w:rsidRPr="00573C46">
              <w:rPr>
                <w:rFonts w:ascii="Times New Roman" w:hAnsi="Times New Roman" w:cs="Times New Roman"/>
                <w:sz w:val="28"/>
                <w:szCs w:val="28"/>
                <w:lang w:val="kk-KZ"/>
              </w:rPr>
              <w:t>Өте төмен</w:t>
            </w:r>
          </w:p>
        </w:tc>
        <w:tc>
          <w:tcPr>
            <w:tcW w:w="807" w:type="dxa"/>
            <w:tcBorders>
              <w:top w:val="single" w:sz="4" w:space="0" w:color="auto"/>
              <w:left w:val="single" w:sz="4" w:space="0" w:color="auto"/>
              <w:bottom w:val="single" w:sz="4" w:space="0" w:color="auto"/>
              <w:right w:val="single" w:sz="4" w:space="0" w:color="auto"/>
            </w:tcBorders>
            <w:shd w:val="clear" w:color="auto" w:fill="FF0000"/>
          </w:tcPr>
          <w:p w:rsidR="009504F7" w:rsidRPr="00573C46" w:rsidRDefault="009504F7" w:rsidP="002C75BF">
            <w:pPr>
              <w:spacing w:after="0" w:line="240" w:lineRule="auto"/>
              <w:ind w:firstLine="709"/>
              <w:jc w:val="center"/>
              <w:rPr>
                <w:rFonts w:ascii="Times New Roman" w:hAnsi="Times New Roman" w:cs="Times New Roman"/>
                <w:sz w:val="28"/>
                <w:szCs w:val="28"/>
              </w:rPr>
            </w:pPr>
          </w:p>
        </w:tc>
        <w:tc>
          <w:tcPr>
            <w:tcW w:w="2019" w:type="dxa"/>
            <w:tcBorders>
              <w:top w:val="single" w:sz="4" w:space="0" w:color="auto"/>
              <w:left w:val="single" w:sz="4" w:space="0" w:color="auto"/>
              <w:bottom w:val="single" w:sz="4" w:space="0" w:color="auto"/>
              <w:right w:val="single" w:sz="4" w:space="0" w:color="auto"/>
            </w:tcBorders>
            <w:hideMark/>
          </w:tcPr>
          <w:p w:rsidR="009504F7" w:rsidRPr="00573C46" w:rsidRDefault="009504F7" w:rsidP="002C75BF">
            <w:pPr>
              <w:spacing w:after="0" w:line="240" w:lineRule="auto"/>
              <w:jc w:val="center"/>
              <w:rPr>
                <w:rFonts w:ascii="Times New Roman" w:hAnsi="Times New Roman" w:cs="Times New Roman"/>
                <w:sz w:val="28"/>
                <w:szCs w:val="28"/>
                <w:lang w:val="kk-KZ"/>
              </w:rPr>
            </w:pPr>
            <w:r w:rsidRPr="00573C46">
              <w:rPr>
                <w:rFonts w:ascii="Times New Roman" w:hAnsi="Times New Roman" w:cs="Times New Roman"/>
                <w:sz w:val="28"/>
                <w:szCs w:val="28"/>
              </w:rPr>
              <w:t>10</w:t>
            </w:r>
            <w:r w:rsidRPr="00573C46">
              <w:rPr>
                <w:rFonts w:ascii="Times New Roman" w:hAnsi="Times New Roman" w:cs="Times New Roman"/>
                <w:sz w:val="28"/>
                <w:szCs w:val="28"/>
                <w:lang w:val="kk-KZ"/>
              </w:rPr>
              <w:t xml:space="preserve"> аз</w:t>
            </w:r>
          </w:p>
        </w:tc>
        <w:tc>
          <w:tcPr>
            <w:tcW w:w="2816" w:type="dxa"/>
            <w:tcBorders>
              <w:top w:val="single" w:sz="4" w:space="0" w:color="auto"/>
              <w:left w:val="single" w:sz="4" w:space="0" w:color="auto"/>
              <w:bottom w:val="single" w:sz="4" w:space="0" w:color="auto"/>
              <w:right w:val="single" w:sz="4" w:space="0" w:color="auto"/>
            </w:tcBorders>
            <w:hideMark/>
          </w:tcPr>
          <w:p w:rsidR="009504F7" w:rsidRPr="00573C46" w:rsidRDefault="009504F7" w:rsidP="002C75BF">
            <w:pPr>
              <w:spacing w:after="0" w:line="240" w:lineRule="auto"/>
              <w:jc w:val="center"/>
              <w:rPr>
                <w:rFonts w:ascii="Times New Roman" w:hAnsi="Times New Roman" w:cs="Times New Roman"/>
                <w:sz w:val="28"/>
                <w:szCs w:val="28"/>
                <w:lang w:val="kk-KZ"/>
              </w:rPr>
            </w:pPr>
            <w:r w:rsidRPr="00573C46">
              <w:rPr>
                <w:rFonts w:ascii="Times New Roman" w:hAnsi="Times New Roman" w:cs="Times New Roman"/>
                <w:sz w:val="28"/>
                <w:szCs w:val="28"/>
              </w:rPr>
              <w:t>100</w:t>
            </w:r>
            <w:r w:rsidRPr="00573C46">
              <w:rPr>
                <w:rFonts w:ascii="Times New Roman" w:hAnsi="Times New Roman" w:cs="Times New Roman"/>
                <w:sz w:val="28"/>
                <w:szCs w:val="28"/>
                <w:lang w:val="kk-KZ"/>
              </w:rPr>
              <w:t xml:space="preserve"> аз</w:t>
            </w:r>
          </w:p>
        </w:tc>
      </w:tr>
      <w:tr w:rsidR="009504F7" w:rsidRPr="00573C46" w:rsidTr="002C75BF">
        <w:tc>
          <w:tcPr>
            <w:tcW w:w="1101" w:type="dxa"/>
            <w:tcBorders>
              <w:top w:val="single" w:sz="4" w:space="0" w:color="auto"/>
              <w:left w:val="single" w:sz="4" w:space="0" w:color="auto"/>
              <w:bottom w:val="single" w:sz="4" w:space="0" w:color="auto"/>
              <w:right w:val="single" w:sz="4" w:space="0" w:color="auto"/>
            </w:tcBorders>
            <w:hideMark/>
          </w:tcPr>
          <w:p w:rsidR="009504F7" w:rsidRPr="00573C46" w:rsidRDefault="009504F7"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2</w:t>
            </w:r>
          </w:p>
        </w:tc>
        <w:tc>
          <w:tcPr>
            <w:tcW w:w="2828" w:type="dxa"/>
            <w:tcBorders>
              <w:top w:val="single" w:sz="4" w:space="0" w:color="auto"/>
              <w:left w:val="single" w:sz="4" w:space="0" w:color="auto"/>
              <w:bottom w:val="single" w:sz="4" w:space="0" w:color="auto"/>
              <w:right w:val="single" w:sz="4" w:space="0" w:color="auto"/>
            </w:tcBorders>
            <w:vAlign w:val="center"/>
            <w:hideMark/>
          </w:tcPr>
          <w:p w:rsidR="009504F7" w:rsidRPr="00573C46" w:rsidRDefault="009504F7" w:rsidP="002C75BF">
            <w:pPr>
              <w:spacing w:after="0" w:line="240" w:lineRule="auto"/>
              <w:jc w:val="center"/>
              <w:rPr>
                <w:rFonts w:ascii="Times New Roman" w:hAnsi="Times New Roman" w:cs="Times New Roman"/>
                <w:sz w:val="28"/>
                <w:szCs w:val="28"/>
                <w:lang w:val="kk-KZ"/>
              </w:rPr>
            </w:pPr>
            <w:r w:rsidRPr="00573C46">
              <w:rPr>
                <w:rFonts w:ascii="Times New Roman" w:hAnsi="Times New Roman" w:cs="Times New Roman"/>
                <w:sz w:val="28"/>
                <w:szCs w:val="28"/>
                <w:lang w:val="kk-KZ"/>
              </w:rPr>
              <w:t>Төмен</w:t>
            </w:r>
          </w:p>
        </w:tc>
        <w:tc>
          <w:tcPr>
            <w:tcW w:w="807" w:type="dxa"/>
            <w:tcBorders>
              <w:top w:val="single" w:sz="4" w:space="0" w:color="auto"/>
              <w:left w:val="single" w:sz="4" w:space="0" w:color="auto"/>
              <w:bottom w:val="single" w:sz="4" w:space="0" w:color="auto"/>
              <w:right w:val="single" w:sz="4" w:space="0" w:color="auto"/>
            </w:tcBorders>
            <w:shd w:val="clear" w:color="auto" w:fill="FF9900"/>
          </w:tcPr>
          <w:p w:rsidR="009504F7" w:rsidRPr="00573C46" w:rsidRDefault="009504F7" w:rsidP="002C75BF">
            <w:pPr>
              <w:spacing w:after="0" w:line="240" w:lineRule="auto"/>
              <w:ind w:firstLine="709"/>
              <w:jc w:val="center"/>
              <w:rPr>
                <w:rFonts w:ascii="Times New Roman" w:hAnsi="Times New Roman" w:cs="Times New Roman"/>
                <w:sz w:val="28"/>
                <w:szCs w:val="28"/>
              </w:rPr>
            </w:pPr>
          </w:p>
        </w:tc>
        <w:tc>
          <w:tcPr>
            <w:tcW w:w="2019" w:type="dxa"/>
            <w:tcBorders>
              <w:top w:val="single" w:sz="4" w:space="0" w:color="auto"/>
              <w:left w:val="single" w:sz="4" w:space="0" w:color="auto"/>
              <w:bottom w:val="single" w:sz="4" w:space="0" w:color="auto"/>
              <w:right w:val="single" w:sz="4" w:space="0" w:color="auto"/>
            </w:tcBorders>
            <w:hideMark/>
          </w:tcPr>
          <w:p w:rsidR="009504F7" w:rsidRPr="00573C46" w:rsidRDefault="009504F7"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10-20</w:t>
            </w:r>
          </w:p>
        </w:tc>
        <w:tc>
          <w:tcPr>
            <w:tcW w:w="2816" w:type="dxa"/>
            <w:tcBorders>
              <w:top w:val="single" w:sz="4" w:space="0" w:color="auto"/>
              <w:left w:val="single" w:sz="4" w:space="0" w:color="auto"/>
              <w:bottom w:val="single" w:sz="4" w:space="0" w:color="auto"/>
              <w:right w:val="single" w:sz="4" w:space="0" w:color="auto"/>
            </w:tcBorders>
            <w:hideMark/>
          </w:tcPr>
          <w:p w:rsidR="009504F7" w:rsidRPr="00573C46" w:rsidRDefault="009504F7"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100 - 200</w:t>
            </w:r>
          </w:p>
        </w:tc>
      </w:tr>
      <w:tr w:rsidR="009504F7" w:rsidRPr="00573C46" w:rsidTr="002C75BF">
        <w:tc>
          <w:tcPr>
            <w:tcW w:w="1101" w:type="dxa"/>
            <w:tcBorders>
              <w:top w:val="single" w:sz="4" w:space="0" w:color="auto"/>
              <w:left w:val="single" w:sz="4" w:space="0" w:color="auto"/>
              <w:bottom w:val="single" w:sz="4" w:space="0" w:color="auto"/>
              <w:right w:val="single" w:sz="4" w:space="0" w:color="auto"/>
            </w:tcBorders>
            <w:hideMark/>
          </w:tcPr>
          <w:p w:rsidR="009504F7" w:rsidRPr="00573C46" w:rsidRDefault="009504F7"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3</w:t>
            </w:r>
          </w:p>
        </w:tc>
        <w:tc>
          <w:tcPr>
            <w:tcW w:w="2828" w:type="dxa"/>
            <w:tcBorders>
              <w:top w:val="single" w:sz="4" w:space="0" w:color="auto"/>
              <w:left w:val="single" w:sz="4" w:space="0" w:color="auto"/>
              <w:bottom w:val="single" w:sz="4" w:space="0" w:color="auto"/>
              <w:right w:val="single" w:sz="4" w:space="0" w:color="auto"/>
            </w:tcBorders>
            <w:vAlign w:val="center"/>
            <w:hideMark/>
          </w:tcPr>
          <w:p w:rsidR="009504F7" w:rsidRPr="00573C46" w:rsidRDefault="009504F7" w:rsidP="002C75BF">
            <w:pPr>
              <w:spacing w:after="0" w:line="240" w:lineRule="auto"/>
              <w:jc w:val="center"/>
              <w:rPr>
                <w:rFonts w:ascii="Times New Roman" w:hAnsi="Times New Roman" w:cs="Times New Roman"/>
                <w:sz w:val="28"/>
                <w:szCs w:val="28"/>
                <w:lang w:val="kk-KZ"/>
              </w:rPr>
            </w:pPr>
            <w:r w:rsidRPr="00573C46">
              <w:rPr>
                <w:rFonts w:ascii="Times New Roman" w:hAnsi="Times New Roman" w:cs="Times New Roman"/>
                <w:sz w:val="28"/>
                <w:szCs w:val="28"/>
                <w:lang w:val="kk-KZ"/>
              </w:rPr>
              <w:t>Орташа</w:t>
            </w:r>
          </w:p>
        </w:tc>
        <w:tc>
          <w:tcPr>
            <w:tcW w:w="807" w:type="dxa"/>
            <w:tcBorders>
              <w:top w:val="single" w:sz="4" w:space="0" w:color="auto"/>
              <w:left w:val="single" w:sz="4" w:space="0" w:color="auto"/>
              <w:bottom w:val="single" w:sz="4" w:space="0" w:color="auto"/>
              <w:right w:val="single" w:sz="4" w:space="0" w:color="auto"/>
            </w:tcBorders>
            <w:shd w:val="clear" w:color="auto" w:fill="FFFF00"/>
          </w:tcPr>
          <w:p w:rsidR="009504F7" w:rsidRPr="00573C46" w:rsidRDefault="009504F7" w:rsidP="002C75BF">
            <w:pPr>
              <w:spacing w:after="0" w:line="240" w:lineRule="auto"/>
              <w:ind w:firstLine="709"/>
              <w:jc w:val="center"/>
              <w:rPr>
                <w:rFonts w:ascii="Times New Roman" w:hAnsi="Times New Roman" w:cs="Times New Roman"/>
                <w:sz w:val="28"/>
                <w:szCs w:val="28"/>
              </w:rPr>
            </w:pPr>
          </w:p>
        </w:tc>
        <w:tc>
          <w:tcPr>
            <w:tcW w:w="2019" w:type="dxa"/>
            <w:tcBorders>
              <w:top w:val="single" w:sz="4" w:space="0" w:color="auto"/>
              <w:left w:val="single" w:sz="4" w:space="0" w:color="auto"/>
              <w:bottom w:val="single" w:sz="4" w:space="0" w:color="auto"/>
              <w:right w:val="single" w:sz="4" w:space="0" w:color="auto"/>
            </w:tcBorders>
            <w:hideMark/>
          </w:tcPr>
          <w:p w:rsidR="009504F7" w:rsidRPr="00573C46" w:rsidRDefault="009504F7"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20-30</w:t>
            </w:r>
          </w:p>
        </w:tc>
        <w:tc>
          <w:tcPr>
            <w:tcW w:w="2816" w:type="dxa"/>
            <w:tcBorders>
              <w:top w:val="single" w:sz="4" w:space="0" w:color="auto"/>
              <w:left w:val="single" w:sz="4" w:space="0" w:color="auto"/>
              <w:bottom w:val="single" w:sz="4" w:space="0" w:color="auto"/>
              <w:right w:val="single" w:sz="4" w:space="0" w:color="auto"/>
            </w:tcBorders>
            <w:hideMark/>
          </w:tcPr>
          <w:p w:rsidR="009504F7" w:rsidRPr="00573C46" w:rsidRDefault="009504F7"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200 - 300</w:t>
            </w:r>
          </w:p>
        </w:tc>
      </w:tr>
      <w:tr w:rsidR="009504F7" w:rsidRPr="00573C46" w:rsidTr="002C75BF">
        <w:tc>
          <w:tcPr>
            <w:tcW w:w="1101" w:type="dxa"/>
            <w:tcBorders>
              <w:top w:val="single" w:sz="4" w:space="0" w:color="auto"/>
              <w:left w:val="single" w:sz="4" w:space="0" w:color="auto"/>
              <w:bottom w:val="single" w:sz="4" w:space="0" w:color="auto"/>
              <w:right w:val="single" w:sz="4" w:space="0" w:color="auto"/>
            </w:tcBorders>
            <w:hideMark/>
          </w:tcPr>
          <w:p w:rsidR="009504F7" w:rsidRPr="00573C46" w:rsidRDefault="009504F7"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4</w:t>
            </w:r>
          </w:p>
        </w:tc>
        <w:tc>
          <w:tcPr>
            <w:tcW w:w="2828" w:type="dxa"/>
            <w:tcBorders>
              <w:top w:val="single" w:sz="4" w:space="0" w:color="auto"/>
              <w:left w:val="single" w:sz="4" w:space="0" w:color="auto"/>
              <w:bottom w:val="single" w:sz="4" w:space="0" w:color="auto"/>
              <w:right w:val="single" w:sz="4" w:space="0" w:color="auto"/>
            </w:tcBorders>
            <w:vAlign w:val="center"/>
            <w:hideMark/>
          </w:tcPr>
          <w:p w:rsidR="009504F7" w:rsidRPr="00573C46" w:rsidRDefault="009504F7" w:rsidP="002C75BF">
            <w:pPr>
              <w:spacing w:after="0" w:line="240" w:lineRule="auto"/>
              <w:jc w:val="center"/>
              <w:rPr>
                <w:rFonts w:ascii="Times New Roman" w:hAnsi="Times New Roman" w:cs="Times New Roman"/>
                <w:sz w:val="28"/>
                <w:szCs w:val="28"/>
                <w:lang w:val="kk-KZ"/>
              </w:rPr>
            </w:pPr>
            <w:r w:rsidRPr="00573C46">
              <w:rPr>
                <w:rFonts w:ascii="Times New Roman" w:hAnsi="Times New Roman" w:cs="Times New Roman"/>
                <w:sz w:val="28"/>
                <w:szCs w:val="28"/>
                <w:lang w:val="kk-KZ"/>
              </w:rPr>
              <w:t>Сәл жоғары</w:t>
            </w:r>
          </w:p>
        </w:tc>
        <w:tc>
          <w:tcPr>
            <w:tcW w:w="807" w:type="dxa"/>
            <w:tcBorders>
              <w:top w:val="single" w:sz="4" w:space="0" w:color="auto"/>
              <w:left w:val="single" w:sz="4" w:space="0" w:color="auto"/>
              <w:bottom w:val="single" w:sz="4" w:space="0" w:color="auto"/>
              <w:right w:val="single" w:sz="4" w:space="0" w:color="auto"/>
            </w:tcBorders>
            <w:shd w:val="clear" w:color="auto" w:fill="00B050"/>
          </w:tcPr>
          <w:p w:rsidR="009504F7" w:rsidRPr="00573C46" w:rsidRDefault="009504F7" w:rsidP="002C75BF">
            <w:pPr>
              <w:spacing w:after="0" w:line="240" w:lineRule="auto"/>
              <w:ind w:firstLine="709"/>
              <w:jc w:val="center"/>
              <w:rPr>
                <w:rFonts w:ascii="Times New Roman" w:hAnsi="Times New Roman" w:cs="Times New Roman"/>
                <w:sz w:val="28"/>
                <w:szCs w:val="28"/>
              </w:rPr>
            </w:pPr>
          </w:p>
        </w:tc>
        <w:tc>
          <w:tcPr>
            <w:tcW w:w="2019" w:type="dxa"/>
            <w:tcBorders>
              <w:top w:val="single" w:sz="4" w:space="0" w:color="auto"/>
              <w:left w:val="single" w:sz="4" w:space="0" w:color="auto"/>
              <w:bottom w:val="single" w:sz="4" w:space="0" w:color="auto"/>
              <w:right w:val="single" w:sz="4" w:space="0" w:color="auto"/>
            </w:tcBorders>
            <w:hideMark/>
          </w:tcPr>
          <w:p w:rsidR="009504F7" w:rsidRPr="00573C46" w:rsidRDefault="009504F7"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30-40</w:t>
            </w:r>
          </w:p>
        </w:tc>
        <w:tc>
          <w:tcPr>
            <w:tcW w:w="2816" w:type="dxa"/>
            <w:tcBorders>
              <w:top w:val="single" w:sz="4" w:space="0" w:color="auto"/>
              <w:left w:val="single" w:sz="4" w:space="0" w:color="auto"/>
              <w:bottom w:val="single" w:sz="4" w:space="0" w:color="auto"/>
              <w:right w:val="single" w:sz="4" w:space="0" w:color="auto"/>
            </w:tcBorders>
            <w:hideMark/>
          </w:tcPr>
          <w:p w:rsidR="009504F7" w:rsidRPr="00573C46" w:rsidRDefault="009504F7"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300 - 400</w:t>
            </w:r>
          </w:p>
        </w:tc>
      </w:tr>
      <w:tr w:rsidR="009504F7" w:rsidRPr="00573C46" w:rsidTr="002C75BF">
        <w:tc>
          <w:tcPr>
            <w:tcW w:w="1101" w:type="dxa"/>
            <w:tcBorders>
              <w:top w:val="single" w:sz="4" w:space="0" w:color="auto"/>
              <w:left w:val="single" w:sz="4" w:space="0" w:color="auto"/>
              <w:bottom w:val="single" w:sz="4" w:space="0" w:color="auto"/>
              <w:right w:val="single" w:sz="4" w:space="0" w:color="auto"/>
            </w:tcBorders>
            <w:hideMark/>
          </w:tcPr>
          <w:p w:rsidR="009504F7" w:rsidRPr="00573C46" w:rsidRDefault="009504F7"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5</w:t>
            </w:r>
          </w:p>
        </w:tc>
        <w:tc>
          <w:tcPr>
            <w:tcW w:w="2828" w:type="dxa"/>
            <w:tcBorders>
              <w:top w:val="single" w:sz="4" w:space="0" w:color="auto"/>
              <w:left w:val="single" w:sz="4" w:space="0" w:color="auto"/>
              <w:bottom w:val="single" w:sz="4" w:space="0" w:color="auto"/>
              <w:right w:val="single" w:sz="4" w:space="0" w:color="auto"/>
            </w:tcBorders>
            <w:vAlign w:val="center"/>
            <w:hideMark/>
          </w:tcPr>
          <w:p w:rsidR="009504F7" w:rsidRPr="00573C46" w:rsidRDefault="009504F7"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Высокое</w:t>
            </w:r>
          </w:p>
        </w:tc>
        <w:tc>
          <w:tcPr>
            <w:tcW w:w="807" w:type="dxa"/>
            <w:tcBorders>
              <w:top w:val="single" w:sz="4" w:space="0" w:color="auto"/>
              <w:left w:val="single" w:sz="4" w:space="0" w:color="auto"/>
              <w:bottom w:val="single" w:sz="4" w:space="0" w:color="auto"/>
              <w:right w:val="single" w:sz="4" w:space="0" w:color="auto"/>
            </w:tcBorders>
            <w:shd w:val="clear" w:color="auto" w:fill="7030A0"/>
          </w:tcPr>
          <w:p w:rsidR="009504F7" w:rsidRPr="00573C46" w:rsidRDefault="009504F7" w:rsidP="002C75BF">
            <w:pPr>
              <w:spacing w:after="0" w:line="240" w:lineRule="auto"/>
              <w:ind w:firstLine="709"/>
              <w:jc w:val="center"/>
              <w:rPr>
                <w:rFonts w:ascii="Times New Roman" w:hAnsi="Times New Roman" w:cs="Times New Roman"/>
                <w:sz w:val="28"/>
                <w:szCs w:val="28"/>
              </w:rPr>
            </w:pPr>
          </w:p>
        </w:tc>
        <w:tc>
          <w:tcPr>
            <w:tcW w:w="2019" w:type="dxa"/>
            <w:tcBorders>
              <w:top w:val="single" w:sz="4" w:space="0" w:color="auto"/>
              <w:left w:val="single" w:sz="4" w:space="0" w:color="auto"/>
              <w:bottom w:val="single" w:sz="4" w:space="0" w:color="auto"/>
              <w:right w:val="single" w:sz="4" w:space="0" w:color="auto"/>
            </w:tcBorders>
            <w:hideMark/>
          </w:tcPr>
          <w:p w:rsidR="009504F7" w:rsidRPr="00573C46" w:rsidRDefault="009504F7"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40-60</w:t>
            </w:r>
          </w:p>
        </w:tc>
        <w:tc>
          <w:tcPr>
            <w:tcW w:w="2816" w:type="dxa"/>
            <w:tcBorders>
              <w:top w:val="single" w:sz="4" w:space="0" w:color="auto"/>
              <w:left w:val="single" w:sz="4" w:space="0" w:color="auto"/>
              <w:bottom w:val="single" w:sz="4" w:space="0" w:color="auto"/>
              <w:right w:val="single" w:sz="4" w:space="0" w:color="auto"/>
            </w:tcBorders>
            <w:hideMark/>
          </w:tcPr>
          <w:p w:rsidR="009504F7" w:rsidRPr="00573C46" w:rsidRDefault="009504F7"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400 - 600</w:t>
            </w:r>
          </w:p>
        </w:tc>
      </w:tr>
      <w:tr w:rsidR="009504F7" w:rsidRPr="00573C46" w:rsidTr="002C75BF">
        <w:tc>
          <w:tcPr>
            <w:tcW w:w="1101" w:type="dxa"/>
            <w:tcBorders>
              <w:top w:val="single" w:sz="4" w:space="0" w:color="auto"/>
              <w:left w:val="single" w:sz="4" w:space="0" w:color="auto"/>
              <w:bottom w:val="single" w:sz="4" w:space="0" w:color="auto"/>
              <w:right w:val="single" w:sz="4" w:space="0" w:color="auto"/>
            </w:tcBorders>
            <w:hideMark/>
          </w:tcPr>
          <w:p w:rsidR="009504F7" w:rsidRPr="00573C46" w:rsidRDefault="009504F7"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6</w:t>
            </w:r>
          </w:p>
        </w:tc>
        <w:tc>
          <w:tcPr>
            <w:tcW w:w="2828" w:type="dxa"/>
            <w:tcBorders>
              <w:top w:val="single" w:sz="4" w:space="0" w:color="auto"/>
              <w:left w:val="single" w:sz="4" w:space="0" w:color="auto"/>
              <w:bottom w:val="single" w:sz="4" w:space="0" w:color="auto"/>
              <w:right w:val="single" w:sz="4" w:space="0" w:color="auto"/>
            </w:tcBorders>
            <w:vAlign w:val="center"/>
            <w:hideMark/>
          </w:tcPr>
          <w:p w:rsidR="009504F7" w:rsidRPr="00573C46" w:rsidRDefault="009504F7" w:rsidP="002C75BF">
            <w:pPr>
              <w:spacing w:after="0" w:line="240" w:lineRule="auto"/>
              <w:jc w:val="center"/>
              <w:rPr>
                <w:rFonts w:ascii="Times New Roman" w:hAnsi="Times New Roman" w:cs="Times New Roman"/>
                <w:sz w:val="28"/>
                <w:szCs w:val="28"/>
                <w:lang w:val="kk-KZ"/>
              </w:rPr>
            </w:pPr>
            <w:r w:rsidRPr="00573C46">
              <w:rPr>
                <w:rFonts w:ascii="Times New Roman" w:hAnsi="Times New Roman" w:cs="Times New Roman"/>
                <w:sz w:val="28"/>
                <w:szCs w:val="28"/>
                <w:lang w:val="kk-KZ"/>
              </w:rPr>
              <w:t>Өте жоғары</w:t>
            </w:r>
          </w:p>
        </w:tc>
        <w:tc>
          <w:tcPr>
            <w:tcW w:w="807" w:type="dxa"/>
            <w:tcBorders>
              <w:top w:val="single" w:sz="4" w:space="0" w:color="auto"/>
              <w:left w:val="single" w:sz="4" w:space="0" w:color="auto"/>
              <w:bottom w:val="single" w:sz="4" w:space="0" w:color="auto"/>
              <w:right w:val="single" w:sz="4" w:space="0" w:color="auto"/>
            </w:tcBorders>
            <w:shd w:val="clear" w:color="auto" w:fill="00B0F0"/>
          </w:tcPr>
          <w:p w:rsidR="009504F7" w:rsidRPr="00573C46" w:rsidRDefault="009504F7" w:rsidP="002C75BF">
            <w:pPr>
              <w:spacing w:after="0" w:line="240" w:lineRule="auto"/>
              <w:ind w:firstLine="709"/>
              <w:jc w:val="center"/>
              <w:rPr>
                <w:rFonts w:ascii="Times New Roman" w:hAnsi="Times New Roman" w:cs="Times New Roman"/>
                <w:sz w:val="28"/>
                <w:szCs w:val="28"/>
              </w:rPr>
            </w:pPr>
          </w:p>
        </w:tc>
        <w:tc>
          <w:tcPr>
            <w:tcW w:w="2019" w:type="dxa"/>
            <w:tcBorders>
              <w:top w:val="single" w:sz="4" w:space="0" w:color="auto"/>
              <w:left w:val="single" w:sz="4" w:space="0" w:color="auto"/>
              <w:bottom w:val="single" w:sz="4" w:space="0" w:color="auto"/>
              <w:right w:val="single" w:sz="4" w:space="0" w:color="auto"/>
            </w:tcBorders>
            <w:hideMark/>
          </w:tcPr>
          <w:p w:rsidR="009504F7" w:rsidRPr="00573C46" w:rsidRDefault="009504F7" w:rsidP="002C75BF">
            <w:pPr>
              <w:spacing w:after="0" w:line="240" w:lineRule="auto"/>
              <w:jc w:val="center"/>
              <w:rPr>
                <w:rFonts w:ascii="Times New Roman" w:hAnsi="Times New Roman" w:cs="Times New Roman"/>
                <w:sz w:val="28"/>
                <w:szCs w:val="28"/>
                <w:lang w:val="kk-KZ"/>
              </w:rPr>
            </w:pPr>
            <w:r w:rsidRPr="00573C46">
              <w:rPr>
                <w:rFonts w:ascii="Times New Roman" w:hAnsi="Times New Roman" w:cs="Times New Roman"/>
                <w:sz w:val="28"/>
                <w:szCs w:val="28"/>
              </w:rPr>
              <w:t>60</w:t>
            </w:r>
            <w:r w:rsidRPr="00573C46">
              <w:rPr>
                <w:rFonts w:ascii="Times New Roman" w:hAnsi="Times New Roman" w:cs="Times New Roman"/>
                <w:sz w:val="28"/>
                <w:szCs w:val="28"/>
                <w:lang w:val="kk-KZ"/>
              </w:rPr>
              <w:t xml:space="preserve"> кө</w:t>
            </w:r>
            <w:proofErr w:type="gramStart"/>
            <w:r w:rsidRPr="00573C46">
              <w:rPr>
                <w:rFonts w:ascii="Times New Roman" w:hAnsi="Times New Roman" w:cs="Times New Roman"/>
                <w:sz w:val="28"/>
                <w:szCs w:val="28"/>
                <w:lang w:val="kk-KZ"/>
              </w:rPr>
              <w:t>п</w:t>
            </w:r>
            <w:proofErr w:type="gramEnd"/>
          </w:p>
        </w:tc>
        <w:tc>
          <w:tcPr>
            <w:tcW w:w="2816" w:type="dxa"/>
            <w:tcBorders>
              <w:top w:val="single" w:sz="4" w:space="0" w:color="auto"/>
              <w:left w:val="single" w:sz="4" w:space="0" w:color="auto"/>
              <w:bottom w:val="single" w:sz="4" w:space="0" w:color="auto"/>
              <w:right w:val="single" w:sz="4" w:space="0" w:color="auto"/>
            </w:tcBorders>
            <w:hideMark/>
          </w:tcPr>
          <w:p w:rsidR="009504F7" w:rsidRPr="00573C46" w:rsidRDefault="009504F7" w:rsidP="002C75BF">
            <w:pPr>
              <w:spacing w:after="0" w:line="240" w:lineRule="auto"/>
              <w:jc w:val="center"/>
              <w:rPr>
                <w:rFonts w:ascii="Times New Roman" w:hAnsi="Times New Roman" w:cs="Times New Roman"/>
                <w:sz w:val="28"/>
                <w:szCs w:val="28"/>
                <w:lang w:val="kk-KZ"/>
              </w:rPr>
            </w:pPr>
            <w:r w:rsidRPr="00573C46">
              <w:rPr>
                <w:rFonts w:ascii="Times New Roman" w:hAnsi="Times New Roman" w:cs="Times New Roman"/>
                <w:sz w:val="28"/>
                <w:szCs w:val="28"/>
              </w:rPr>
              <w:t>600</w:t>
            </w:r>
            <w:r w:rsidRPr="00573C46">
              <w:rPr>
                <w:rFonts w:ascii="Times New Roman" w:hAnsi="Times New Roman" w:cs="Times New Roman"/>
                <w:sz w:val="28"/>
                <w:szCs w:val="28"/>
                <w:lang w:val="kk-KZ"/>
              </w:rPr>
              <w:t xml:space="preserve"> кө</w:t>
            </w:r>
            <w:proofErr w:type="gramStart"/>
            <w:r w:rsidRPr="00573C46">
              <w:rPr>
                <w:rFonts w:ascii="Times New Roman" w:hAnsi="Times New Roman" w:cs="Times New Roman"/>
                <w:sz w:val="28"/>
                <w:szCs w:val="28"/>
                <w:lang w:val="kk-KZ"/>
              </w:rPr>
              <w:t>п</w:t>
            </w:r>
            <w:proofErr w:type="gramEnd"/>
          </w:p>
        </w:tc>
      </w:tr>
    </w:tbl>
    <w:p w:rsidR="009504F7" w:rsidRPr="00573C46" w:rsidRDefault="009504F7" w:rsidP="009504F7">
      <w:pPr>
        <w:spacing w:after="0" w:line="240" w:lineRule="auto"/>
        <w:jc w:val="both"/>
        <w:rPr>
          <w:rFonts w:ascii="Times New Roman" w:hAnsi="Times New Roman" w:cs="Times New Roman"/>
          <w:sz w:val="28"/>
          <w:szCs w:val="28"/>
          <w:lang w:val="kk-KZ"/>
        </w:rPr>
      </w:pPr>
      <w:r w:rsidRPr="00573C46">
        <w:rPr>
          <w:rFonts w:ascii="Times New Roman" w:hAnsi="Times New Roman" w:cs="Times New Roman"/>
          <w:sz w:val="28"/>
          <w:szCs w:val="28"/>
          <w:lang w:val="kk-KZ"/>
        </w:rPr>
        <w:br w:type="page"/>
      </w:r>
    </w:p>
    <w:p w:rsidR="009504F7" w:rsidRPr="009504F7" w:rsidRDefault="009504F7" w:rsidP="009504F7">
      <w:pPr>
        <w:spacing w:after="0" w:line="240" w:lineRule="auto"/>
        <w:ind w:firstLine="709"/>
        <w:jc w:val="both"/>
        <w:rPr>
          <w:rFonts w:ascii="Times New Roman" w:hAnsi="Times New Roman" w:cs="Times New Roman"/>
          <w:sz w:val="28"/>
          <w:szCs w:val="28"/>
          <w:lang w:val="kk-KZ"/>
        </w:rPr>
      </w:pPr>
      <w:r w:rsidRPr="009504F7">
        <w:rPr>
          <w:rFonts w:ascii="Times New Roman" w:hAnsi="Times New Roman" w:cs="Times New Roman"/>
          <w:sz w:val="28"/>
          <w:szCs w:val="28"/>
          <w:lang w:val="kk-KZ"/>
        </w:rPr>
        <w:lastRenderedPageBreak/>
        <w:t>Топырақты қышқылдық дәрежесі бойынша топтастыру</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51"/>
        <w:gridCol w:w="1559"/>
        <w:gridCol w:w="3544"/>
        <w:gridCol w:w="2517"/>
      </w:tblGrid>
      <w:tr w:rsidR="009504F7" w:rsidRPr="00573C46" w:rsidTr="002C75BF">
        <w:trPr>
          <w:trHeight w:val="480"/>
        </w:trPr>
        <w:tc>
          <w:tcPr>
            <w:tcW w:w="1951" w:type="dxa"/>
            <w:tcBorders>
              <w:top w:val="single" w:sz="4" w:space="0" w:color="auto"/>
              <w:left w:val="single" w:sz="4" w:space="0" w:color="auto"/>
              <w:bottom w:val="single" w:sz="4" w:space="0" w:color="auto"/>
              <w:right w:val="single" w:sz="4" w:space="0" w:color="auto"/>
            </w:tcBorders>
            <w:hideMark/>
          </w:tcPr>
          <w:p w:rsidR="009504F7" w:rsidRPr="00573C46" w:rsidRDefault="009504F7" w:rsidP="002C75BF">
            <w:pPr>
              <w:spacing w:after="0" w:line="240" w:lineRule="auto"/>
              <w:jc w:val="center"/>
              <w:rPr>
                <w:rFonts w:ascii="Times New Roman" w:hAnsi="Times New Roman" w:cs="Times New Roman"/>
                <w:sz w:val="28"/>
                <w:szCs w:val="28"/>
                <w:lang w:val="kk-KZ"/>
              </w:rPr>
            </w:pPr>
            <w:r w:rsidRPr="00573C46">
              <w:rPr>
                <w:rFonts w:ascii="Times New Roman" w:hAnsi="Times New Roman" w:cs="Times New Roman"/>
                <w:sz w:val="28"/>
                <w:szCs w:val="28"/>
              </w:rPr>
              <w:t xml:space="preserve">№ </w:t>
            </w:r>
            <w:r w:rsidRPr="00573C46">
              <w:rPr>
                <w:rFonts w:ascii="Times New Roman" w:hAnsi="Times New Roman" w:cs="Times New Roman"/>
                <w:sz w:val="28"/>
                <w:szCs w:val="28"/>
                <w:lang w:val="kk-KZ"/>
              </w:rPr>
              <w:t>топтар</w:t>
            </w:r>
          </w:p>
        </w:tc>
        <w:tc>
          <w:tcPr>
            <w:tcW w:w="1559" w:type="dxa"/>
            <w:tcBorders>
              <w:top w:val="single" w:sz="4" w:space="0" w:color="auto"/>
              <w:left w:val="single" w:sz="4" w:space="0" w:color="auto"/>
              <w:bottom w:val="single" w:sz="4" w:space="0" w:color="auto"/>
              <w:right w:val="single" w:sz="4" w:space="0" w:color="auto"/>
            </w:tcBorders>
            <w:hideMark/>
          </w:tcPr>
          <w:p w:rsidR="009504F7" w:rsidRPr="00573C46" w:rsidRDefault="009504F7" w:rsidP="002C75BF">
            <w:pPr>
              <w:spacing w:after="0" w:line="240" w:lineRule="auto"/>
              <w:ind w:firstLine="709"/>
              <w:jc w:val="both"/>
              <w:rPr>
                <w:rFonts w:ascii="Times New Roman" w:hAnsi="Times New Roman" w:cs="Times New Roman"/>
                <w:sz w:val="28"/>
                <w:szCs w:val="28"/>
              </w:rPr>
            </w:pPr>
          </w:p>
        </w:tc>
        <w:tc>
          <w:tcPr>
            <w:tcW w:w="3544" w:type="dxa"/>
            <w:tcBorders>
              <w:top w:val="single" w:sz="4" w:space="0" w:color="auto"/>
              <w:left w:val="single" w:sz="4" w:space="0" w:color="auto"/>
              <w:bottom w:val="single" w:sz="4" w:space="0" w:color="auto"/>
              <w:right w:val="single" w:sz="4" w:space="0" w:color="auto"/>
            </w:tcBorders>
            <w:hideMark/>
          </w:tcPr>
          <w:p w:rsidR="009504F7" w:rsidRPr="00573C46" w:rsidRDefault="009504F7" w:rsidP="002C75BF">
            <w:pPr>
              <w:spacing w:after="0" w:line="240" w:lineRule="auto"/>
              <w:jc w:val="center"/>
              <w:rPr>
                <w:rFonts w:ascii="Times New Roman" w:hAnsi="Times New Roman" w:cs="Times New Roman"/>
                <w:sz w:val="28"/>
                <w:szCs w:val="28"/>
                <w:lang w:val="kk-KZ"/>
              </w:rPr>
            </w:pPr>
            <w:r w:rsidRPr="00573C46">
              <w:rPr>
                <w:rFonts w:ascii="Times New Roman" w:hAnsi="Times New Roman" w:cs="Times New Roman"/>
                <w:sz w:val="28"/>
                <w:szCs w:val="28"/>
                <w:lang w:val="kk-KZ"/>
              </w:rPr>
              <w:t>Қышқылдық дәрежесі</w:t>
            </w:r>
          </w:p>
        </w:tc>
        <w:tc>
          <w:tcPr>
            <w:tcW w:w="2517" w:type="dxa"/>
            <w:tcBorders>
              <w:top w:val="single" w:sz="4" w:space="0" w:color="auto"/>
              <w:left w:val="single" w:sz="4" w:space="0" w:color="auto"/>
              <w:bottom w:val="single" w:sz="4" w:space="0" w:color="auto"/>
              <w:right w:val="single" w:sz="4" w:space="0" w:color="auto"/>
            </w:tcBorders>
            <w:hideMark/>
          </w:tcPr>
          <w:p w:rsidR="009504F7" w:rsidRPr="00573C46" w:rsidRDefault="009504F7" w:rsidP="002C75BF">
            <w:pPr>
              <w:spacing w:after="0" w:line="240" w:lineRule="auto"/>
              <w:ind w:firstLine="709"/>
              <w:jc w:val="both"/>
              <w:rPr>
                <w:rFonts w:ascii="Times New Roman" w:hAnsi="Times New Roman" w:cs="Times New Roman"/>
                <w:sz w:val="28"/>
                <w:szCs w:val="28"/>
              </w:rPr>
            </w:pPr>
            <w:r w:rsidRPr="00573C46">
              <w:rPr>
                <w:rFonts w:ascii="Times New Roman" w:hAnsi="Times New Roman" w:cs="Times New Roman"/>
                <w:sz w:val="28"/>
                <w:szCs w:val="28"/>
              </w:rPr>
              <w:t>PH</w:t>
            </w:r>
          </w:p>
        </w:tc>
      </w:tr>
      <w:tr w:rsidR="009504F7" w:rsidRPr="00573C46" w:rsidTr="002C75BF">
        <w:tc>
          <w:tcPr>
            <w:tcW w:w="1951" w:type="dxa"/>
            <w:tcBorders>
              <w:top w:val="single" w:sz="4" w:space="0" w:color="auto"/>
              <w:left w:val="single" w:sz="4" w:space="0" w:color="auto"/>
              <w:bottom w:val="single" w:sz="4" w:space="0" w:color="auto"/>
              <w:right w:val="single" w:sz="4" w:space="0" w:color="auto"/>
            </w:tcBorders>
            <w:hideMark/>
          </w:tcPr>
          <w:p w:rsidR="009504F7" w:rsidRPr="00573C46" w:rsidRDefault="009504F7" w:rsidP="002C75BF">
            <w:pPr>
              <w:spacing w:after="0" w:line="240" w:lineRule="auto"/>
              <w:ind w:firstLine="709"/>
              <w:jc w:val="both"/>
              <w:rPr>
                <w:rFonts w:ascii="Times New Roman" w:hAnsi="Times New Roman" w:cs="Times New Roman"/>
                <w:sz w:val="28"/>
                <w:szCs w:val="28"/>
              </w:rPr>
            </w:pPr>
            <w:r w:rsidRPr="00573C46">
              <w:rPr>
                <w:rFonts w:ascii="Times New Roman" w:hAnsi="Times New Roman" w:cs="Times New Roman"/>
                <w:sz w:val="28"/>
                <w:szCs w:val="28"/>
              </w:rPr>
              <w:t>1</w:t>
            </w:r>
          </w:p>
        </w:tc>
        <w:tc>
          <w:tcPr>
            <w:tcW w:w="1559" w:type="dxa"/>
            <w:tcBorders>
              <w:top w:val="single" w:sz="4" w:space="0" w:color="auto"/>
              <w:left w:val="single" w:sz="4" w:space="0" w:color="auto"/>
              <w:bottom w:val="single" w:sz="4" w:space="0" w:color="auto"/>
              <w:right w:val="single" w:sz="4" w:space="0" w:color="auto"/>
            </w:tcBorders>
            <w:shd w:val="clear" w:color="auto" w:fill="CC0000"/>
            <w:hideMark/>
          </w:tcPr>
          <w:p w:rsidR="009504F7" w:rsidRPr="00573C46" w:rsidRDefault="009504F7" w:rsidP="002C75BF">
            <w:pPr>
              <w:spacing w:after="0" w:line="240" w:lineRule="auto"/>
              <w:ind w:firstLine="709"/>
              <w:jc w:val="both"/>
              <w:rPr>
                <w:rFonts w:ascii="Times New Roman" w:hAnsi="Times New Roman" w:cs="Times New Roman"/>
                <w:sz w:val="28"/>
                <w:szCs w:val="28"/>
              </w:rPr>
            </w:pPr>
          </w:p>
        </w:tc>
        <w:tc>
          <w:tcPr>
            <w:tcW w:w="3544" w:type="dxa"/>
            <w:tcBorders>
              <w:top w:val="single" w:sz="4" w:space="0" w:color="auto"/>
              <w:left w:val="single" w:sz="4" w:space="0" w:color="auto"/>
              <w:bottom w:val="single" w:sz="4" w:space="0" w:color="auto"/>
              <w:right w:val="single" w:sz="4" w:space="0" w:color="auto"/>
            </w:tcBorders>
            <w:hideMark/>
          </w:tcPr>
          <w:p w:rsidR="009504F7" w:rsidRPr="00573C46" w:rsidRDefault="009504F7" w:rsidP="002C75BF">
            <w:pPr>
              <w:spacing w:after="0" w:line="240" w:lineRule="auto"/>
              <w:jc w:val="center"/>
              <w:rPr>
                <w:rFonts w:ascii="Times New Roman" w:hAnsi="Times New Roman" w:cs="Times New Roman"/>
                <w:sz w:val="28"/>
                <w:szCs w:val="28"/>
                <w:lang w:val="kk-KZ"/>
              </w:rPr>
            </w:pPr>
            <w:proofErr w:type="spellStart"/>
            <w:r w:rsidRPr="00573C46">
              <w:rPr>
                <w:rFonts w:ascii="Times New Roman" w:hAnsi="Times New Roman" w:cs="Times New Roman"/>
                <w:sz w:val="28"/>
                <w:szCs w:val="28"/>
              </w:rPr>
              <w:t>Өте</w:t>
            </w:r>
            <w:proofErr w:type="spellEnd"/>
            <w:r w:rsidRPr="00573C46">
              <w:rPr>
                <w:rFonts w:ascii="Times New Roman" w:hAnsi="Times New Roman" w:cs="Times New Roman"/>
                <w:sz w:val="28"/>
                <w:szCs w:val="28"/>
              </w:rPr>
              <w:t xml:space="preserve"> </w:t>
            </w:r>
            <w:proofErr w:type="spellStart"/>
            <w:r w:rsidRPr="00573C46">
              <w:rPr>
                <w:rFonts w:ascii="Times New Roman" w:hAnsi="Times New Roman" w:cs="Times New Roman"/>
                <w:sz w:val="28"/>
                <w:szCs w:val="28"/>
              </w:rPr>
              <w:t>қышқыл</w:t>
            </w:r>
            <w:proofErr w:type="spellEnd"/>
          </w:p>
        </w:tc>
        <w:tc>
          <w:tcPr>
            <w:tcW w:w="2517" w:type="dxa"/>
            <w:tcBorders>
              <w:top w:val="single" w:sz="4" w:space="0" w:color="auto"/>
              <w:left w:val="single" w:sz="4" w:space="0" w:color="auto"/>
              <w:bottom w:val="single" w:sz="4" w:space="0" w:color="auto"/>
              <w:right w:val="single" w:sz="4" w:space="0" w:color="auto"/>
            </w:tcBorders>
            <w:hideMark/>
          </w:tcPr>
          <w:p w:rsidR="009504F7" w:rsidRPr="00573C46" w:rsidRDefault="009504F7" w:rsidP="002C75BF">
            <w:pPr>
              <w:spacing w:after="0" w:line="240" w:lineRule="auto"/>
              <w:ind w:firstLine="709"/>
              <w:jc w:val="both"/>
              <w:rPr>
                <w:rFonts w:ascii="Times New Roman" w:hAnsi="Times New Roman" w:cs="Times New Roman"/>
                <w:sz w:val="28"/>
                <w:szCs w:val="28"/>
              </w:rPr>
            </w:pPr>
            <w:r w:rsidRPr="00573C46">
              <w:rPr>
                <w:rFonts w:ascii="Times New Roman" w:hAnsi="Times New Roman" w:cs="Times New Roman"/>
                <w:sz w:val="28"/>
                <w:szCs w:val="28"/>
              </w:rPr>
              <w:t>&lt;5,0</w:t>
            </w:r>
          </w:p>
        </w:tc>
      </w:tr>
      <w:tr w:rsidR="009504F7" w:rsidRPr="00573C46" w:rsidTr="002C75BF">
        <w:tc>
          <w:tcPr>
            <w:tcW w:w="1951" w:type="dxa"/>
            <w:tcBorders>
              <w:top w:val="single" w:sz="4" w:space="0" w:color="auto"/>
              <w:left w:val="single" w:sz="4" w:space="0" w:color="auto"/>
              <w:bottom w:val="single" w:sz="4" w:space="0" w:color="auto"/>
              <w:right w:val="single" w:sz="4" w:space="0" w:color="auto"/>
            </w:tcBorders>
            <w:hideMark/>
          </w:tcPr>
          <w:p w:rsidR="009504F7" w:rsidRPr="00573C46" w:rsidRDefault="009504F7" w:rsidP="002C75BF">
            <w:pPr>
              <w:spacing w:after="0" w:line="240" w:lineRule="auto"/>
              <w:ind w:firstLine="709"/>
              <w:jc w:val="both"/>
              <w:rPr>
                <w:rFonts w:ascii="Times New Roman" w:hAnsi="Times New Roman" w:cs="Times New Roman"/>
                <w:sz w:val="28"/>
                <w:szCs w:val="28"/>
              </w:rPr>
            </w:pPr>
            <w:r w:rsidRPr="00573C46">
              <w:rPr>
                <w:rFonts w:ascii="Times New Roman" w:hAnsi="Times New Roman" w:cs="Times New Roman"/>
                <w:sz w:val="28"/>
                <w:szCs w:val="28"/>
              </w:rPr>
              <w:t>2</w:t>
            </w:r>
          </w:p>
        </w:tc>
        <w:tc>
          <w:tcPr>
            <w:tcW w:w="1559" w:type="dxa"/>
            <w:tcBorders>
              <w:top w:val="single" w:sz="4" w:space="0" w:color="auto"/>
              <w:left w:val="single" w:sz="4" w:space="0" w:color="auto"/>
              <w:bottom w:val="single" w:sz="4" w:space="0" w:color="auto"/>
              <w:right w:val="single" w:sz="4" w:space="0" w:color="auto"/>
            </w:tcBorders>
            <w:shd w:val="clear" w:color="auto" w:fill="FF0000"/>
            <w:hideMark/>
          </w:tcPr>
          <w:p w:rsidR="009504F7" w:rsidRPr="00573C46" w:rsidRDefault="009504F7" w:rsidP="002C75BF">
            <w:pPr>
              <w:spacing w:after="0" w:line="240" w:lineRule="auto"/>
              <w:ind w:firstLine="709"/>
              <w:jc w:val="both"/>
              <w:rPr>
                <w:rFonts w:ascii="Times New Roman" w:hAnsi="Times New Roman" w:cs="Times New Roman"/>
                <w:sz w:val="28"/>
                <w:szCs w:val="28"/>
              </w:rPr>
            </w:pPr>
          </w:p>
        </w:tc>
        <w:tc>
          <w:tcPr>
            <w:tcW w:w="3544" w:type="dxa"/>
            <w:tcBorders>
              <w:top w:val="single" w:sz="4" w:space="0" w:color="auto"/>
              <w:left w:val="single" w:sz="4" w:space="0" w:color="auto"/>
              <w:bottom w:val="single" w:sz="4" w:space="0" w:color="auto"/>
              <w:right w:val="single" w:sz="4" w:space="0" w:color="auto"/>
            </w:tcBorders>
            <w:hideMark/>
          </w:tcPr>
          <w:p w:rsidR="009504F7" w:rsidRPr="00573C46" w:rsidRDefault="009504F7" w:rsidP="002C75BF">
            <w:pPr>
              <w:spacing w:after="0" w:line="240" w:lineRule="auto"/>
              <w:jc w:val="center"/>
              <w:rPr>
                <w:rFonts w:ascii="Times New Roman" w:hAnsi="Times New Roman" w:cs="Times New Roman"/>
                <w:sz w:val="28"/>
                <w:szCs w:val="28"/>
                <w:lang w:val="kk-KZ"/>
              </w:rPr>
            </w:pPr>
            <w:r w:rsidRPr="00573C46">
              <w:rPr>
                <w:rFonts w:ascii="Times New Roman" w:hAnsi="Times New Roman" w:cs="Times New Roman"/>
                <w:sz w:val="28"/>
                <w:szCs w:val="28"/>
                <w:lang w:val="kk-KZ"/>
              </w:rPr>
              <w:t>Қатты қышқыл</w:t>
            </w:r>
          </w:p>
        </w:tc>
        <w:tc>
          <w:tcPr>
            <w:tcW w:w="2517" w:type="dxa"/>
            <w:tcBorders>
              <w:top w:val="single" w:sz="4" w:space="0" w:color="auto"/>
              <w:left w:val="single" w:sz="4" w:space="0" w:color="auto"/>
              <w:bottom w:val="single" w:sz="4" w:space="0" w:color="auto"/>
              <w:right w:val="single" w:sz="4" w:space="0" w:color="auto"/>
            </w:tcBorders>
            <w:hideMark/>
          </w:tcPr>
          <w:p w:rsidR="009504F7" w:rsidRPr="00573C46" w:rsidRDefault="009504F7" w:rsidP="002C75BF">
            <w:pPr>
              <w:spacing w:after="0" w:line="240" w:lineRule="auto"/>
              <w:ind w:firstLine="709"/>
              <w:jc w:val="both"/>
              <w:rPr>
                <w:rFonts w:ascii="Times New Roman" w:hAnsi="Times New Roman" w:cs="Times New Roman"/>
                <w:sz w:val="28"/>
                <w:szCs w:val="28"/>
              </w:rPr>
            </w:pPr>
            <w:r w:rsidRPr="00573C46">
              <w:rPr>
                <w:rFonts w:ascii="Times New Roman" w:hAnsi="Times New Roman" w:cs="Times New Roman"/>
                <w:sz w:val="28"/>
                <w:szCs w:val="28"/>
              </w:rPr>
              <w:t>5,1-5,5</w:t>
            </w:r>
          </w:p>
        </w:tc>
      </w:tr>
      <w:tr w:rsidR="009504F7" w:rsidRPr="00573C46" w:rsidTr="002C75BF">
        <w:tc>
          <w:tcPr>
            <w:tcW w:w="1951" w:type="dxa"/>
            <w:tcBorders>
              <w:top w:val="single" w:sz="4" w:space="0" w:color="auto"/>
              <w:left w:val="single" w:sz="4" w:space="0" w:color="auto"/>
              <w:bottom w:val="single" w:sz="4" w:space="0" w:color="auto"/>
              <w:right w:val="single" w:sz="4" w:space="0" w:color="auto"/>
            </w:tcBorders>
            <w:hideMark/>
          </w:tcPr>
          <w:p w:rsidR="009504F7" w:rsidRPr="00573C46" w:rsidRDefault="009504F7" w:rsidP="002C75BF">
            <w:pPr>
              <w:spacing w:after="0" w:line="240" w:lineRule="auto"/>
              <w:ind w:firstLine="709"/>
              <w:jc w:val="both"/>
              <w:rPr>
                <w:rFonts w:ascii="Times New Roman" w:hAnsi="Times New Roman" w:cs="Times New Roman"/>
                <w:sz w:val="28"/>
                <w:szCs w:val="28"/>
              </w:rPr>
            </w:pPr>
            <w:r w:rsidRPr="00573C46">
              <w:rPr>
                <w:rFonts w:ascii="Times New Roman" w:hAnsi="Times New Roman" w:cs="Times New Roman"/>
                <w:sz w:val="28"/>
                <w:szCs w:val="28"/>
              </w:rPr>
              <w:t>3</w:t>
            </w:r>
          </w:p>
        </w:tc>
        <w:tc>
          <w:tcPr>
            <w:tcW w:w="1559" w:type="dxa"/>
            <w:tcBorders>
              <w:top w:val="single" w:sz="4" w:space="0" w:color="auto"/>
              <w:left w:val="single" w:sz="4" w:space="0" w:color="auto"/>
              <w:bottom w:val="single" w:sz="4" w:space="0" w:color="auto"/>
              <w:right w:val="single" w:sz="4" w:space="0" w:color="auto"/>
            </w:tcBorders>
            <w:shd w:val="clear" w:color="auto" w:fill="FF5050"/>
            <w:hideMark/>
          </w:tcPr>
          <w:p w:rsidR="009504F7" w:rsidRPr="00573C46" w:rsidRDefault="009504F7" w:rsidP="002C75BF">
            <w:pPr>
              <w:spacing w:after="0" w:line="240" w:lineRule="auto"/>
              <w:ind w:firstLine="709"/>
              <w:jc w:val="both"/>
              <w:rPr>
                <w:rFonts w:ascii="Times New Roman" w:hAnsi="Times New Roman" w:cs="Times New Roman"/>
                <w:sz w:val="28"/>
                <w:szCs w:val="28"/>
              </w:rPr>
            </w:pPr>
          </w:p>
        </w:tc>
        <w:tc>
          <w:tcPr>
            <w:tcW w:w="3544" w:type="dxa"/>
            <w:tcBorders>
              <w:top w:val="single" w:sz="4" w:space="0" w:color="auto"/>
              <w:left w:val="single" w:sz="4" w:space="0" w:color="auto"/>
              <w:bottom w:val="single" w:sz="4" w:space="0" w:color="auto"/>
              <w:right w:val="single" w:sz="4" w:space="0" w:color="auto"/>
            </w:tcBorders>
            <w:hideMark/>
          </w:tcPr>
          <w:p w:rsidR="009504F7" w:rsidRPr="00573C46" w:rsidRDefault="009504F7" w:rsidP="002C75BF">
            <w:pPr>
              <w:spacing w:after="0" w:line="240" w:lineRule="auto"/>
              <w:jc w:val="center"/>
              <w:rPr>
                <w:rFonts w:ascii="Times New Roman" w:hAnsi="Times New Roman" w:cs="Times New Roman"/>
                <w:sz w:val="28"/>
                <w:szCs w:val="28"/>
                <w:lang w:val="kk-KZ"/>
              </w:rPr>
            </w:pPr>
            <w:r w:rsidRPr="00573C46">
              <w:rPr>
                <w:rFonts w:ascii="Times New Roman" w:hAnsi="Times New Roman" w:cs="Times New Roman"/>
                <w:sz w:val="28"/>
                <w:szCs w:val="28"/>
                <w:lang w:val="kk-KZ"/>
              </w:rPr>
              <w:t>Орта қышқылды</w:t>
            </w:r>
          </w:p>
        </w:tc>
        <w:tc>
          <w:tcPr>
            <w:tcW w:w="2517" w:type="dxa"/>
            <w:tcBorders>
              <w:top w:val="single" w:sz="4" w:space="0" w:color="auto"/>
              <w:left w:val="single" w:sz="4" w:space="0" w:color="auto"/>
              <w:bottom w:val="single" w:sz="4" w:space="0" w:color="auto"/>
              <w:right w:val="single" w:sz="4" w:space="0" w:color="auto"/>
            </w:tcBorders>
            <w:hideMark/>
          </w:tcPr>
          <w:p w:rsidR="009504F7" w:rsidRPr="00573C46" w:rsidRDefault="009504F7" w:rsidP="002C75BF">
            <w:pPr>
              <w:spacing w:after="0" w:line="240" w:lineRule="auto"/>
              <w:ind w:firstLine="709"/>
              <w:jc w:val="both"/>
              <w:rPr>
                <w:rFonts w:ascii="Times New Roman" w:hAnsi="Times New Roman" w:cs="Times New Roman"/>
                <w:sz w:val="28"/>
                <w:szCs w:val="28"/>
              </w:rPr>
            </w:pPr>
            <w:r w:rsidRPr="00573C46">
              <w:rPr>
                <w:rFonts w:ascii="Times New Roman" w:hAnsi="Times New Roman" w:cs="Times New Roman"/>
                <w:sz w:val="28"/>
                <w:szCs w:val="28"/>
              </w:rPr>
              <w:t>5,6-6,0</w:t>
            </w:r>
          </w:p>
        </w:tc>
      </w:tr>
      <w:tr w:rsidR="009504F7" w:rsidRPr="00573C46" w:rsidTr="002C75BF">
        <w:tc>
          <w:tcPr>
            <w:tcW w:w="1951" w:type="dxa"/>
            <w:tcBorders>
              <w:top w:val="single" w:sz="4" w:space="0" w:color="auto"/>
              <w:left w:val="single" w:sz="4" w:space="0" w:color="auto"/>
              <w:bottom w:val="single" w:sz="4" w:space="0" w:color="auto"/>
              <w:right w:val="single" w:sz="4" w:space="0" w:color="auto"/>
            </w:tcBorders>
            <w:hideMark/>
          </w:tcPr>
          <w:p w:rsidR="009504F7" w:rsidRPr="00573C46" w:rsidRDefault="009504F7" w:rsidP="002C75BF">
            <w:pPr>
              <w:spacing w:after="0" w:line="240" w:lineRule="auto"/>
              <w:ind w:firstLine="709"/>
              <w:jc w:val="both"/>
              <w:rPr>
                <w:rFonts w:ascii="Times New Roman" w:hAnsi="Times New Roman" w:cs="Times New Roman"/>
                <w:sz w:val="28"/>
                <w:szCs w:val="28"/>
              </w:rPr>
            </w:pPr>
            <w:r w:rsidRPr="00573C46">
              <w:rPr>
                <w:rFonts w:ascii="Times New Roman" w:hAnsi="Times New Roman" w:cs="Times New Roman"/>
                <w:sz w:val="28"/>
                <w:szCs w:val="28"/>
              </w:rPr>
              <w:t>4</w:t>
            </w:r>
          </w:p>
        </w:tc>
        <w:tc>
          <w:tcPr>
            <w:tcW w:w="1559" w:type="dxa"/>
            <w:tcBorders>
              <w:top w:val="single" w:sz="4" w:space="0" w:color="auto"/>
              <w:left w:val="single" w:sz="4" w:space="0" w:color="auto"/>
              <w:bottom w:val="single" w:sz="4" w:space="0" w:color="auto"/>
              <w:right w:val="single" w:sz="4" w:space="0" w:color="auto"/>
            </w:tcBorders>
            <w:shd w:val="clear" w:color="auto" w:fill="FF9999"/>
            <w:hideMark/>
          </w:tcPr>
          <w:p w:rsidR="009504F7" w:rsidRPr="00573C46" w:rsidRDefault="009504F7" w:rsidP="002C75BF">
            <w:pPr>
              <w:spacing w:after="0" w:line="240" w:lineRule="auto"/>
              <w:ind w:firstLine="709"/>
              <w:jc w:val="both"/>
              <w:rPr>
                <w:rFonts w:ascii="Times New Roman" w:hAnsi="Times New Roman" w:cs="Times New Roman"/>
                <w:sz w:val="28"/>
                <w:szCs w:val="28"/>
              </w:rPr>
            </w:pPr>
          </w:p>
        </w:tc>
        <w:tc>
          <w:tcPr>
            <w:tcW w:w="3544" w:type="dxa"/>
            <w:tcBorders>
              <w:top w:val="single" w:sz="4" w:space="0" w:color="auto"/>
              <w:left w:val="single" w:sz="4" w:space="0" w:color="auto"/>
              <w:bottom w:val="single" w:sz="4" w:space="0" w:color="auto"/>
              <w:right w:val="single" w:sz="4" w:space="0" w:color="auto"/>
            </w:tcBorders>
            <w:hideMark/>
          </w:tcPr>
          <w:p w:rsidR="009504F7" w:rsidRPr="00573C46" w:rsidRDefault="009504F7" w:rsidP="002C75BF">
            <w:pPr>
              <w:spacing w:after="0" w:line="240" w:lineRule="auto"/>
              <w:jc w:val="center"/>
              <w:rPr>
                <w:rFonts w:ascii="Times New Roman" w:hAnsi="Times New Roman" w:cs="Times New Roman"/>
                <w:sz w:val="28"/>
                <w:szCs w:val="28"/>
                <w:lang w:val="kk-KZ"/>
              </w:rPr>
            </w:pPr>
            <w:r w:rsidRPr="00573C46">
              <w:rPr>
                <w:rFonts w:ascii="Times New Roman" w:hAnsi="Times New Roman" w:cs="Times New Roman"/>
                <w:sz w:val="28"/>
                <w:szCs w:val="28"/>
                <w:lang w:val="kk-KZ"/>
              </w:rPr>
              <w:t>Әлсіз қышқыл</w:t>
            </w:r>
          </w:p>
        </w:tc>
        <w:tc>
          <w:tcPr>
            <w:tcW w:w="2517" w:type="dxa"/>
            <w:tcBorders>
              <w:top w:val="single" w:sz="4" w:space="0" w:color="auto"/>
              <w:left w:val="single" w:sz="4" w:space="0" w:color="auto"/>
              <w:bottom w:val="single" w:sz="4" w:space="0" w:color="auto"/>
              <w:right w:val="single" w:sz="4" w:space="0" w:color="auto"/>
            </w:tcBorders>
            <w:hideMark/>
          </w:tcPr>
          <w:p w:rsidR="009504F7" w:rsidRPr="00573C46" w:rsidRDefault="009504F7" w:rsidP="002C75BF">
            <w:pPr>
              <w:spacing w:after="0" w:line="240" w:lineRule="auto"/>
              <w:ind w:firstLine="709"/>
              <w:jc w:val="both"/>
              <w:rPr>
                <w:rFonts w:ascii="Times New Roman" w:hAnsi="Times New Roman" w:cs="Times New Roman"/>
                <w:sz w:val="28"/>
                <w:szCs w:val="28"/>
              </w:rPr>
            </w:pPr>
            <w:r w:rsidRPr="00573C46">
              <w:rPr>
                <w:rFonts w:ascii="Times New Roman" w:hAnsi="Times New Roman" w:cs="Times New Roman"/>
                <w:sz w:val="28"/>
                <w:szCs w:val="28"/>
              </w:rPr>
              <w:t>6,1-6,5</w:t>
            </w:r>
          </w:p>
        </w:tc>
      </w:tr>
      <w:tr w:rsidR="009504F7" w:rsidRPr="00573C46" w:rsidTr="002C75BF">
        <w:trPr>
          <w:trHeight w:val="58"/>
        </w:trPr>
        <w:tc>
          <w:tcPr>
            <w:tcW w:w="1951" w:type="dxa"/>
            <w:tcBorders>
              <w:top w:val="single" w:sz="4" w:space="0" w:color="auto"/>
              <w:left w:val="single" w:sz="4" w:space="0" w:color="auto"/>
              <w:bottom w:val="single" w:sz="4" w:space="0" w:color="auto"/>
              <w:right w:val="single" w:sz="4" w:space="0" w:color="auto"/>
            </w:tcBorders>
            <w:hideMark/>
          </w:tcPr>
          <w:p w:rsidR="009504F7" w:rsidRPr="00573C46" w:rsidRDefault="009504F7" w:rsidP="002C75BF">
            <w:pPr>
              <w:spacing w:after="0" w:line="240" w:lineRule="auto"/>
              <w:ind w:firstLine="709"/>
              <w:jc w:val="both"/>
              <w:rPr>
                <w:rFonts w:ascii="Times New Roman" w:hAnsi="Times New Roman" w:cs="Times New Roman"/>
                <w:sz w:val="28"/>
                <w:szCs w:val="28"/>
              </w:rPr>
            </w:pPr>
            <w:r w:rsidRPr="00573C46">
              <w:rPr>
                <w:rFonts w:ascii="Times New Roman" w:hAnsi="Times New Roman" w:cs="Times New Roman"/>
                <w:sz w:val="28"/>
                <w:szCs w:val="28"/>
              </w:rPr>
              <w:t>5</w:t>
            </w:r>
          </w:p>
        </w:tc>
        <w:tc>
          <w:tcPr>
            <w:tcW w:w="1559" w:type="dxa"/>
            <w:tcBorders>
              <w:top w:val="single" w:sz="4" w:space="0" w:color="auto"/>
              <w:left w:val="single" w:sz="4" w:space="0" w:color="auto"/>
              <w:bottom w:val="single" w:sz="4" w:space="0" w:color="auto"/>
              <w:right w:val="single" w:sz="4" w:space="0" w:color="auto"/>
            </w:tcBorders>
            <w:shd w:val="clear" w:color="auto" w:fill="F2DBDB" w:themeFill="accent2" w:themeFillTint="33"/>
            <w:hideMark/>
          </w:tcPr>
          <w:p w:rsidR="009504F7" w:rsidRPr="00573C46" w:rsidRDefault="009504F7" w:rsidP="002C75BF">
            <w:pPr>
              <w:spacing w:after="0" w:line="240" w:lineRule="auto"/>
              <w:ind w:firstLine="709"/>
              <w:jc w:val="both"/>
              <w:rPr>
                <w:rFonts w:ascii="Times New Roman" w:hAnsi="Times New Roman" w:cs="Times New Roman"/>
                <w:sz w:val="28"/>
                <w:szCs w:val="28"/>
              </w:rPr>
            </w:pPr>
          </w:p>
        </w:tc>
        <w:tc>
          <w:tcPr>
            <w:tcW w:w="3544" w:type="dxa"/>
            <w:tcBorders>
              <w:top w:val="single" w:sz="4" w:space="0" w:color="auto"/>
              <w:left w:val="single" w:sz="4" w:space="0" w:color="auto"/>
              <w:bottom w:val="single" w:sz="4" w:space="0" w:color="auto"/>
              <w:right w:val="single" w:sz="4" w:space="0" w:color="auto"/>
            </w:tcBorders>
            <w:hideMark/>
          </w:tcPr>
          <w:p w:rsidR="009504F7" w:rsidRPr="00573C46" w:rsidRDefault="009504F7" w:rsidP="002C75BF">
            <w:pPr>
              <w:spacing w:after="0" w:line="240" w:lineRule="auto"/>
              <w:jc w:val="center"/>
              <w:rPr>
                <w:rFonts w:ascii="Times New Roman" w:hAnsi="Times New Roman" w:cs="Times New Roman"/>
                <w:sz w:val="28"/>
                <w:szCs w:val="28"/>
                <w:lang w:val="kk-KZ"/>
              </w:rPr>
            </w:pPr>
            <w:r w:rsidRPr="00573C46">
              <w:rPr>
                <w:rFonts w:ascii="Times New Roman" w:hAnsi="Times New Roman" w:cs="Times New Roman"/>
                <w:sz w:val="28"/>
                <w:szCs w:val="28"/>
                <w:lang w:val="kk-KZ"/>
              </w:rPr>
              <w:t>Бейтарап</w:t>
            </w:r>
          </w:p>
        </w:tc>
        <w:tc>
          <w:tcPr>
            <w:tcW w:w="2517" w:type="dxa"/>
            <w:tcBorders>
              <w:top w:val="single" w:sz="4" w:space="0" w:color="auto"/>
              <w:left w:val="single" w:sz="4" w:space="0" w:color="auto"/>
              <w:bottom w:val="single" w:sz="4" w:space="0" w:color="auto"/>
              <w:right w:val="single" w:sz="4" w:space="0" w:color="auto"/>
            </w:tcBorders>
            <w:hideMark/>
          </w:tcPr>
          <w:p w:rsidR="009504F7" w:rsidRPr="00573C46" w:rsidRDefault="009504F7" w:rsidP="002C75BF">
            <w:pPr>
              <w:spacing w:after="0" w:line="240" w:lineRule="auto"/>
              <w:ind w:firstLine="709"/>
              <w:jc w:val="both"/>
              <w:rPr>
                <w:rFonts w:ascii="Times New Roman" w:hAnsi="Times New Roman" w:cs="Times New Roman"/>
                <w:sz w:val="28"/>
                <w:szCs w:val="28"/>
              </w:rPr>
            </w:pPr>
            <w:r w:rsidRPr="00573C46">
              <w:rPr>
                <w:rFonts w:ascii="Times New Roman" w:hAnsi="Times New Roman" w:cs="Times New Roman"/>
                <w:sz w:val="28"/>
                <w:szCs w:val="28"/>
              </w:rPr>
              <w:t>6,6-7,3</w:t>
            </w:r>
          </w:p>
        </w:tc>
      </w:tr>
      <w:tr w:rsidR="009504F7" w:rsidRPr="00573C46" w:rsidTr="002C75BF">
        <w:tc>
          <w:tcPr>
            <w:tcW w:w="1951" w:type="dxa"/>
            <w:tcBorders>
              <w:top w:val="single" w:sz="4" w:space="0" w:color="auto"/>
              <w:left w:val="single" w:sz="4" w:space="0" w:color="auto"/>
              <w:bottom w:val="single" w:sz="4" w:space="0" w:color="auto"/>
              <w:right w:val="single" w:sz="4" w:space="0" w:color="auto"/>
            </w:tcBorders>
            <w:hideMark/>
          </w:tcPr>
          <w:p w:rsidR="009504F7" w:rsidRPr="00573C46" w:rsidRDefault="009504F7" w:rsidP="002C75BF">
            <w:pPr>
              <w:spacing w:after="0" w:line="240" w:lineRule="auto"/>
              <w:ind w:firstLine="709"/>
              <w:jc w:val="both"/>
              <w:rPr>
                <w:rFonts w:ascii="Times New Roman" w:hAnsi="Times New Roman" w:cs="Times New Roman"/>
                <w:sz w:val="28"/>
                <w:szCs w:val="28"/>
              </w:rPr>
            </w:pPr>
            <w:r w:rsidRPr="00573C46">
              <w:rPr>
                <w:rFonts w:ascii="Times New Roman" w:hAnsi="Times New Roman" w:cs="Times New Roman"/>
                <w:sz w:val="28"/>
                <w:szCs w:val="28"/>
              </w:rPr>
              <w:t>6</w:t>
            </w:r>
          </w:p>
        </w:tc>
        <w:tc>
          <w:tcPr>
            <w:tcW w:w="1559" w:type="dxa"/>
            <w:tcBorders>
              <w:top w:val="single" w:sz="4" w:space="0" w:color="auto"/>
              <w:left w:val="single" w:sz="4" w:space="0" w:color="auto"/>
              <w:bottom w:val="single" w:sz="4" w:space="0" w:color="auto"/>
              <w:right w:val="single" w:sz="4" w:space="0" w:color="auto"/>
            </w:tcBorders>
            <w:shd w:val="clear" w:color="auto" w:fill="B6DDE8" w:themeFill="accent5" w:themeFillTint="66"/>
            <w:hideMark/>
          </w:tcPr>
          <w:p w:rsidR="009504F7" w:rsidRPr="00573C46" w:rsidRDefault="009504F7" w:rsidP="002C75BF">
            <w:pPr>
              <w:spacing w:after="0" w:line="240" w:lineRule="auto"/>
              <w:ind w:firstLine="709"/>
              <w:jc w:val="both"/>
              <w:rPr>
                <w:rFonts w:ascii="Times New Roman" w:hAnsi="Times New Roman" w:cs="Times New Roman"/>
                <w:sz w:val="28"/>
                <w:szCs w:val="28"/>
              </w:rPr>
            </w:pPr>
          </w:p>
        </w:tc>
        <w:tc>
          <w:tcPr>
            <w:tcW w:w="3544" w:type="dxa"/>
            <w:tcBorders>
              <w:top w:val="single" w:sz="4" w:space="0" w:color="auto"/>
              <w:left w:val="single" w:sz="4" w:space="0" w:color="auto"/>
              <w:bottom w:val="single" w:sz="4" w:space="0" w:color="auto"/>
              <w:right w:val="single" w:sz="4" w:space="0" w:color="auto"/>
            </w:tcBorders>
            <w:hideMark/>
          </w:tcPr>
          <w:p w:rsidR="009504F7" w:rsidRPr="00573C46" w:rsidRDefault="009504F7" w:rsidP="002C75BF">
            <w:pPr>
              <w:spacing w:after="0" w:line="240" w:lineRule="auto"/>
              <w:ind w:firstLine="709"/>
              <w:jc w:val="both"/>
              <w:rPr>
                <w:rFonts w:ascii="Times New Roman" w:hAnsi="Times New Roman" w:cs="Times New Roman"/>
                <w:sz w:val="28"/>
                <w:szCs w:val="28"/>
              </w:rPr>
            </w:pPr>
            <w:proofErr w:type="spellStart"/>
            <w:r w:rsidRPr="00573C46">
              <w:rPr>
                <w:rFonts w:ascii="Times New Roman" w:hAnsi="Times New Roman" w:cs="Times New Roman"/>
                <w:sz w:val="28"/>
                <w:szCs w:val="28"/>
              </w:rPr>
              <w:t>Сә</w:t>
            </w:r>
            <w:proofErr w:type="gramStart"/>
            <w:r w:rsidRPr="00573C46">
              <w:rPr>
                <w:rFonts w:ascii="Times New Roman" w:hAnsi="Times New Roman" w:cs="Times New Roman"/>
                <w:sz w:val="28"/>
                <w:szCs w:val="28"/>
              </w:rPr>
              <w:t>л</w:t>
            </w:r>
            <w:proofErr w:type="spellEnd"/>
            <w:proofErr w:type="gramEnd"/>
            <w:r w:rsidRPr="00573C46">
              <w:rPr>
                <w:rFonts w:ascii="Times New Roman" w:hAnsi="Times New Roman" w:cs="Times New Roman"/>
                <w:sz w:val="28"/>
                <w:szCs w:val="28"/>
              </w:rPr>
              <w:t xml:space="preserve"> </w:t>
            </w:r>
            <w:proofErr w:type="spellStart"/>
            <w:r w:rsidRPr="00573C46">
              <w:rPr>
                <w:rFonts w:ascii="Times New Roman" w:hAnsi="Times New Roman" w:cs="Times New Roman"/>
                <w:sz w:val="28"/>
                <w:szCs w:val="28"/>
              </w:rPr>
              <w:t>сілтіл</w:t>
            </w:r>
            <w:proofErr w:type="spellEnd"/>
          </w:p>
        </w:tc>
        <w:tc>
          <w:tcPr>
            <w:tcW w:w="2517" w:type="dxa"/>
            <w:tcBorders>
              <w:top w:val="single" w:sz="4" w:space="0" w:color="auto"/>
              <w:left w:val="single" w:sz="4" w:space="0" w:color="auto"/>
              <w:bottom w:val="single" w:sz="4" w:space="0" w:color="auto"/>
              <w:right w:val="single" w:sz="4" w:space="0" w:color="auto"/>
            </w:tcBorders>
            <w:hideMark/>
          </w:tcPr>
          <w:p w:rsidR="009504F7" w:rsidRPr="00573C46" w:rsidRDefault="009504F7" w:rsidP="002C75BF">
            <w:pPr>
              <w:spacing w:after="0" w:line="240" w:lineRule="auto"/>
              <w:ind w:firstLine="709"/>
              <w:jc w:val="both"/>
              <w:rPr>
                <w:rFonts w:ascii="Times New Roman" w:hAnsi="Times New Roman" w:cs="Times New Roman"/>
                <w:sz w:val="28"/>
                <w:szCs w:val="28"/>
              </w:rPr>
            </w:pPr>
            <w:r w:rsidRPr="00573C46">
              <w:rPr>
                <w:rFonts w:ascii="Times New Roman" w:hAnsi="Times New Roman" w:cs="Times New Roman"/>
                <w:sz w:val="28"/>
                <w:szCs w:val="28"/>
              </w:rPr>
              <w:t>7,4-7,9</w:t>
            </w:r>
          </w:p>
        </w:tc>
      </w:tr>
      <w:tr w:rsidR="009504F7" w:rsidRPr="00573C46" w:rsidTr="002C75BF">
        <w:tc>
          <w:tcPr>
            <w:tcW w:w="1951" w:type="dxa"/>
            <w:tcBorders>
              <w:top w:val="single" w:sz="4" w:space="0" w:color="auto"/>
              <w:left w:val="single" w:sz="4" w:space="0" w:color="auto"/>
              <w:bottom w:val="single" w:sz="4" w:space="0" w:color="auto"/>
              <w:right w:val="single" w:sz="4" w:space="0" w:color="auto"/>
            </w:tcBorders>
            <w:hideMark/>
          </w:tcPr>
          <w:p w:rsidR="009504F7" w:rsidRPr="00573C46" w:rsidRDefault="009504F7" w:rsidP="002C75BF">
            <w:pPr>
              <w:spacing w:after="0" w:line="240" w:lineRule="auto"/>
              <w:ind w:firstLine="709"/>
              <w:jc w:val="both"/>
              <w:rPr>
                <w:rFonts w:ascii="Times New Roman" w:hAnsi="Times New Roman" w:cs="Times New Roman"/>
                <w:sz w:val="28"/>
                <w:szCs w:val="28"/>
              </w:rPr>
            </w:pPr>
            <w:r w:rsidRPr="00573C46">
              <w:rPr>
                <w:rFonts w:ascii="Times New Roman" w:hAnsi="Times New Roman" w:cs="Times New Roman"/>
                <w:sz w:val="28"/>
                <w:szCs w:val="28"/>
              </w:rPr>
              <w:t>7</w:t>
            </w:r>
          </w:p>
        </w:tc>
        <w:tc>
          <w:tcPr>
            <w:tcW w:w="1559" w:type="dxa"/>
            <w:tcBorders>
              <w:top w:val="single" w:sz="4" w:space="0" w:color="auto"/>
              <w:left w:val="single" w:sz="4" w:space="0" w:color="auto"/>
              <w:bottom w:val="single" w:sz="4" w:space="0" w:color="auto"/>
              <w:right w:val="single" w:sz="4" w:space="0" w:color="auto"/>
            </w:tcBorders>
            <w:shd w:val="clear" w:color="auto" w:fill="92CDDC" w:themeFill="accent5" w:themeFillTint="99"/>
            <w:hideMark/>
          </w:tcPr>
          <w:p w:rsidR="009504F7" w:rsidRPr="00573C46" w:rsidRDefault="009504F7" w:rsidP="002C75BF">
            <w:pPr>
              <w:spacing w:after="0" w:line="240" w:lineRule="auto"/>
              <w:ind w:firstLine="709"/>
              <w:jc w:val="both"/>
              <w:rPr>
                <w:rFonts w:ascii="Times New Roman" w:hAnsi="Times New Roman" w:cs="Times New Roman"/>
                <w:sz w:val="28"/>
                <w:szCs w:val="28"/>
              </w:rPr>
            </w:pPr>
          </w:p>
        </w:tc>
        <w:tc>
          <w:tcPr>
            <w:tcW w:w="3544" w:type="dxa"/>
            <w:tcBorders>
              <w:top w:val="single" w:sz="4" w:space="0" w:color="auto"/>
              <w:left w:val="single" w:sz="4" w:space="0" w:color="auto"/>
              <w:bottom w:val="single" w:sz="4" w:space="0" w:color="auto"/>
              <w:right w:val="single" w:sz="4" w:space="0" w:color="auto"/>
            </w:tcBorders>
            <w:hideMark/>
          </w:tcPr>
          <w:p w:rsidR="009504F7" w:rsidRPr="00573C46" w:rsidRDefault="009504F7" w:rsidP="002C75BF">
            <w:pPr>
              <w:spacing w:after="0" w:line="240" w:lineRule="auto"/>
              <w:ind w:firstLine="709"/>
              <w:jc w:val="both"/>
              <w:rPr>
                <w:rFonts w:ascii="Times New Roman" w:hAnsi="Times New Roman" w:cs="Times New Roman"/>
                <w:sz w:val="28"/>
                <w:szCs w:val="28"/>
                <w:lang w:val="kk-KZ"/>
              </w:rPr>
            </w:pPr>
            <w:r w:rsidRPr="00573C46">
              <w:rPr>
                <w:rFonts w:ascii="Times New Roman" w:hAnsi="Times New Roman" w:cs="Times New Roman"/>
                <w:sz w:val="28"/>
                <w:szCs w:val="28"/>
                <w:lang w:val="kk-KZ"/>
              </w:rPr>
              <w:t>Орта сілті</w:t>
            </w:r>
          </w:p>
        </w:tc>
        <w:tc>
          <w:tcPr>
            <w:tcW w:w="2517" w:type="dxa"/>
            <w:tcBorders>
              <w:top w:val="single" w:sz="4" w:space="0" w:color="auto"/>
              <w:left w:val="single" w:sz="4" w:space="0" w:color="auto"/>
              <w:bottom w:val="single" w:sz="4" w:space="0" w:color="auto"/>
              <w:right w:val="single" w:sz="4" w:space="0" w:color="auto"/>
            </w:tcBorders>
            <w:hideMark/>
          </w:tcPr>
          <w:p w:rsidR="009504F7" w:rsidRPr="00573C46" w:rsidRDefault="009504F7" w:rsidP="002C75BF">
            <w:pPr>
              <w:spacing w:after="0" w:line="240" w:lineRule="auto"/>
              <w:ind w:firstLine="709"/>
              <w:jc w:val="both"/>
              <w:rPr>
                <w:rFonts w:ascii="Times New Roman" w:hAnsi="Times New Roman" w:cs="Times New Roman"/>
                <w:sz w:val="28"/>
                <w:szCs w:val="28"/>
              </w:rPr>
            </w:pPr>
            <w:r w:rsidRPr="00573C46">
              <w:rPr>
                <w:rFonts w:ascii="Times New Roman" w:hAnsi="Times New Roman" w:cs="Times New Roman"/>
                <w:sz w:val="28"/>
                <w:szCs w:val="28"/>
              </w:rPr>
              <w:t>8,0-8,5</w:t>
            </w:r>
          </w:p>
        </w:tc>
      </w:tr>
      <w:tr w:rsidR="009504F7" w:rsidRPr="00573C46" w:rsidTr="002C75BF">
        <w:tc>
          <w:tcPr>
            <w:tcW w:w="1951" w:type="dxa"/>
            <w:tcBorders>
              <w:top w:val="single" w:sz="4" w:space="0" w:color="auto"/>
              <w:left w:val="single" w:sz="4" w:space="0" w:color="auto"/>
              <w:bottom w:val="single" w:sz="4" w:space="0" w:color="auto"/>
              <w:right w:val="single" w:sz="4" w:space="0" w:color="auto"/>
            </w:tcBorders>
            <w:hideMark/>
          </w:tcPr>
          <w:p w:rsidR="009504F7" w:rsidRPr="00573C46" w:rsidRDefault="009504F7" w:rsidP="002C75BF">
            <w:pPr>
              <w:spacing w:after="0" w:line="240" w:lineRule="auto"/>
              <w:ind w:firstLine="709"/>
              <w:jc w:val="both"/>
              <w:rPr>
                <w:rFonts w:ascii="Times New Roman" w:hAnsi="Times New Roman" w:cs="Times New Roman"/>
                <w:sz w:val="28"/>
                <w:szCs w:val="28"/>
              </w:rPr>
            </w:pPr>
            <w:r w:rsidRPr="00573C46">
              <w:rPr>
                <w:rFonts w:ascii="Times New Roman" w:hAnsi="Times New Roman" w:cs="Times New Roman"/>
                <w:sz w:val="28"/>
                <w:szCs w:val="28"/>
              </w:rPr>
              <w:t>8</w:t>
            </w:r>
          </w:p>
        </w:tc>
        <w:tc>
          <w:tcPr>
            <w:tcW w:w="1559" w:type="dxa"/>
            <w:tcBorders>
              <w:top w:val="single" w:sz="4" w:space="0" w:color="auto"/>
              <w:left w:val="single" w:sz="4" w:space="0" w:color="auto"/>
              <w:bottom w:val="single" w:sz="4" w:space="0" w:color="auto"/>
              <w:right w:val="single" w:sz="4" w:space="0" w:color="auto"/>
            </w:tcBorders>
            <w:shd w:val="clear" w:color="auto" w:fill="31849B" w:themeFill="accent5" w:themeFillShade="BF"/>
            <w:hideMark/>
          </w:tcPr>
          <w:p w:rsidR="009504F7" w:rsidRPr="00573C46" w:rsidRDefault="009504F7" w:rsidP="002C75BF">
            <w:pPr>
              <w:spacing w:after="0" w:line="240" w:lineRule="auto"/>
              <w:ind w:firstLine="709"/>
              <w:jc w:val="both"/>
              <w:rPr>
                <w:rFonts w:ascii="Times New Roman" w:hAnsi="Times New Roman" w:cs="Times New Roman"/>
                <w:sz w:val="28"/>
                <w:szCs w:val="28"/>
              </w:rPr>
            </w:pPr>
          </w:p>
        </w:tc>
        <w:tc>
          <w:tcPr>
            <w:tcW w:w="3544" w:type="dxa"/>
            <w:tcBorders>
              <w:top w:val="single" w:sz="4" w:space="0" w:color="auto"/>
              <w:left w:val="single" w:sz="4" w:space="0" w:color="auto"/>
              <w:bottom w:val="single" w:sz="4" w:space="0" w:color="auto"/>
              <w:right w:val="single" w:sz="4" w:space="0" w:color="auto"/>
            </w:tcBorders>
            <w:hideMark/>
          </w:tcPr>
          <w:p w:rsidR="009504F7" w:rsidRPr="00573C46" w:rsidRDefault="009504F7" w:rsidP="002C75BF">
            <w:pPr>
              <w:spacing w:after="0" w:line="240" w:lineRule="auto"/>
              <w:ind w:firstLine="709"/>
              <w:jc w:val="both"/>
              <w:rPr>
                <w:rFonts w:ascii="Times New Roman" w:hAnsi="Times New Roman" w:cs="Times New Roman"/>
                <w:sz w:val="28"/>
                <w:szCs w:val="28"/>
                <w:lang w:val="kk-KZ"/>
              </w:rPr>
            </w:pPr>
            <w:r w:rsidRPr="00573C46">
              <w:rPr>
                <w:rFonts w:ascii="Times New Roman" w:hAnsi="Times New Roman" w:cs="Times New Roman"/>
                <w:sz w:val="28"/>
                <w:szCs w:val="28"/>
                <w:lang w:val="kk-KZ"/>
              </w:rPr>
              <w:t>Қатты сілті</w:t>
            </w:r>
          </w:p>
        </w:tc>
        <w:tc>
          <w:tcPr>
            <w:tcW w:w="2517" w:type="dxa"/>
            <w:tcBorders>
              <w:top w:val="single" w:sz="4" w:space="0" w:color="auto"/>
              <w:left w:val="single" w:sz="4" w:space="0" w:color="auto"/>
              <w:bottom w:val="single" w:sz="4" w:space="0" w:color="auto"/>
              <w:right w:val="single" w:sz="4" w:space="0" w:color="auto"/>
            </w:tcBorders>
            <w:hideMark/>
          </w:tcPr>
          <w:p w:rsidR="009504F7" w:rsidRPr="00573C46" w:rsidRDefault="009504F7" w:rsidP="002C75BF">
            <w:pPr>
              <w:spacing w:after="0" w:line="240" w:lineRule="auto"/>
              <w:ind w:firstLine="709"/>
              <w:jc w:val="both"/>
              <w:rPr>
                <w:rFonts w:ascii="Times New Roman" w:hAnsi="Times New Roman" w:cs="Times New Roman"/>
                <w:sz w:val="28"/>
                <w:szCs w:val="28"/>
              </w:rPr>
            </w:pPr>
            <w:r w:rsidRPr="00573C46">
              <w:rPr>
                <w:rFonts w:ascii="Times New Roman" w:hAnsi="Times New Roman" w:cs="Times New Roman"/>
                <w:sz w:val="28"/>
                <w:szCs w:val="28"/>
              </w:rPr>
              <w:t>8,6-9,0</w:t>
            </w:r>
          </w:p>
        </w:tc>
      </w:tr>
      <w:tr w:rsidR="009504F7" w:rsidRPr="00573C46" w:rsidTr="002C75BF">
        <w:tc>
          <w:tcPr>
            <w:tcW w:w="1951" w:type="dxa"/>
            <w:tcBorders>
              <w:top w:val="single" w:sz="4" w:space="0" w:color="auto"/>
              <w:left w:val="single" w:sz="4" w:space="0" w:color="auto"/>
              <w:bottom w:val="single" w:sz="4" w:space="0" w:color="auto"/>
              <w:right w:val="single" w:sz="4" w:space="0" w:color="auto"/>
            </w:tcBorders>
            <w:hideMark/>
          </w:tcPr>
          <w:p w:rsidR="009504F7" w:rsidRPr="00573C46" w:rsidRDefault="009504F7" w:rsidP="002C75BF">
            <w:pPr>
              <w:spacing w:after="0" w:line="240" w:lineRule="auto"/>
              <w:ind w:firstLine="709"/>
              <w:jc w:val="both"/>
              <w:rPr>
                <w:rFonts w:ascii="Times New Roman" w:hAnsi="Times New Roman" w:cs="Times New Roman"/>
                <w:sz w:val="28"/>
                <w:szCs w:val="28"/>
              </w:rPr>
            </w:pPr>
            <w:r w:rsidRPr="00573C46">
              <w:rPr>
                <w:rFonts w:ascii="Times New Roman" w:hAnsi="Times New Roman" w:cs="Times New Roman"/>
                <w:sz w:val="28"/>
                <w:szCs w:val="28"/>
              </w:rPr>
              <w:t>9</w:t>
            </w:r>
          </w:p>
        </w:tc>
        <w:tc>
          <w:tcPr>
            <w:tcW w:w="1559" w:type="dxa"/>
            <w:tcBorders>
              <w:top w:val="single" w:sz="4" w:space="0" w:color="auto"/>
              <w:left w:val="single" w:sz="4" w:space="0" w:color="auto"/>
              <w:bottom w:val="single" w:sz="4" w:space="0" w:color="auto"/>
              <w:right w:val="single" w:sz="4" w:space="0" w:color="auto"/>
            </w:tcBorders>
            <w:shd w:val="clear" w:color="auto" w:fill="215868" w:themeFill="accent5" w:themeFillShade="80"/>
            <w:hideMark/>
          </w:tcPr>
          <w:p w:rsidR="009504F7" w:rsidRPr="00573C46" w:rsidRDefault="009504F7" w:rsidP="002C75BF">
            <w:pPr>
              <w:spacing w:after="0" w:line="240" w:lineRule="auto"/>
              <w:ind w:firstLine="709"/>
              <w:jc w:val="both"/>
              <w:rPr>
                <w:rFonts w:ascii="Times New Roman" w:hAnsi="Times New Roman" w:cs="Times New Roman"/>
                <w:sz w:val="28"/>
                <w:szCs w:val="28"/>
              </w:rPr>
            </w:pPr>
          </w:p>
        </w:tc>
        <w:tc>
          <w:tcPr>
            <w:tcW w:w="3544" w:type="dxa"/>
            <w:tcBorders>
              <w:top w:val="single" w:sz="4" w:space="0" w:color="auto"/>
              <w:left w:val="single" w:sz="4" w:space="0" w:color="auto"/>
              <w:bottom w:val="single" w:sz="4" w:space="0" w:color="auto"/>
              <w:right w:val="single" w:sz="4" w:space="0" w:color="auto"/>
            </w:tcBorders>
            <w:hideMark/>
          </w:tcPr>
          <w:p w:rsidR="009504F7" w:rsidRPr="00573C46" w:rsidRDefault="009504F7" w:rsidP="002C75BF">
            <w:pPr>
              <w:spacing w:after="0" w:line="240" w:lineRule="auto"/>
              <w:ind w:firstLine="709"/>
              <w:jc w:val="both"/>
              <w:rPr>
                <w:rFonts w:ascii="Times New Roman" w:hAnsi="Times New Roman" w:cs="Times New Roman"/>
                <w:sz w:val="28"/>
                <w:szCs w:val="28"/>
              </w:rPr>
            </w:pPr>
            <w:proofErr w:type="spellStart"/>
            <w:r w:rsidRPr="00573C46">
              <w:rPr>
                <w:rFonts w:ascii="Times New Roman" w:hAnsi="Times New Roman" w:cs="Times New Roman"/>
                <w:sz w:val="28"/>
                <w:szCs w:val="28"/>
              </w:rPr>
              <w:t>Өте</w:t>
            </w:r>
            <w:proofErr w:type="spellEnd"/>
            <w:r w:rsidRPr="00573C46">
              <w:rPr>
                <w:rFonts w:ascii="Times New Roman" w:hAnsi="Times New Roman" w:cs="Times New Roman"/>
                <w:sz w:val="28"/>
                <w:szCs w:val="28"/>
              </w:rPr>
              <w:t xml:space="preserve"> </w:t>
            </w:r>
            <w:proofErr w:type="spellStart"/>
            <w:r w:rsidRPr="00573C46">
              <w:rPr>
                <w:rFonts w:ascii="Times New Roman" w:hAnsi="Times New Roman" w:cs="Times New Roman"/>
                <w:sz w:val="28"/>
                <w:szCs w:val="28"/>
              </w:rPr>
              <w:t>кү</w:t>
            </w:r>
            <w:proofErr w:type="gramStart"/>
            <w:r w:rsidRPr="00573C46">
              <w:rPr>
                <w:rFonts w:ascii="Times New Roman" w:hAnsi="Times New Roman" w:cs="Times New Roman"/>
                <w:sz w:val="28"/>
                <w:szCs w:val="28"/>
              </w:rPr>
              <w:t>шт</w:t>
            </w:r>
            <w:proofErr w:type="gramEnd"/>
            <w:r w:rsidRPr="00573C46">
              <w:rPr>
                <w:rFonts w:ascii="Times New Roman" w:hAnsi="Times New Roman" w:cs="Times New Roman"/>
                <w:sz w:val="28"/>
                <w:szCs w:val="28"/>
              </w:rPr>
              <w:t>і</w:t>
            </w:r>
            <w:proofErr w:type="spellEnd"/>
            <w:r w:rsidRPr="00573C46">
              <w:rPr>
                <w:rFonts w:ascii="Times New Roman" w:hAnsi="Times New Roman" w:cs="Times New Roman"/>
                <w:sz w:val="28"/>
                <w:szCs w:val="28"/>
              </w:rPr>
              <w:t xml:space="preserve"> </w:t>
            </w:r>
            <w:proofErr w:type="spellStart"/>
            <w:r w:rsidRPr="00573C46">
              <w:rPr>
                <w:rFonts w:ascii="Times New Roman" w:hAnsi="Times New Roman" w:cs="Times New Roman"/>
                <w:sz w:val="28"/>
                <w:szCs w:val="28"/>
              </w:rPr>
              <w:t>сілтілі</w:t>
            </w:r>
            <w:proofErr w:type="spellEnd"/>
          </w:p>
        </w:tc>
        <w:tc>
          <w:tcPr>
            <w:tcW w:w="2517" w:type="dxa"/>
            <w:tcBorders>
              <w:top w:val="single" w:sz="4" w:space="0" w:color="auto"/>
              <w:left w:val="single" w:sz="4" w:space="0" w:color="auto"/>
              <w:bottom w:val="single" w:sz="4" w:space="0" w:color="auto"/>
              <w:right w:val="single" w:sz="4" w:space="0" w:color="auto"/>
            </w:tcBorders>
            <w:hideMark/>
          </w:tcPr>
          <w:p w:rsidR="009504F7" w:rsidRPr="00573C46" w:rsidRDefault="009504F7" w:rsidP="002C75BF">
            <w:pPr>
              <w:spacing w:after="0" w:line="240" w:lineRule="auto"/>
              <w:ind w:firstLine="709"/>
              <w:jc w:val="both"/>
              <w:rPr>
                <w:rFonts w:ascii="Times New Roman" w:hAnsi="Times New Roman" w:cs="Times New Roman"/>
                <w:sz w:val="28"/>
                <w:szCs w:val="28"/>
              </w:rPr>
            </w:pPr>
            <w:r w:rsidRPr="00573C46">
              <w:rPr>
                <w:rFonts w:ascii="Times New Roman" w:hAnsi="Times New Roman" w:cs="Times New Roman"/>
                <w:sz w:val="28"/>
                <w:szCs w:val="28"/>
              </w:rPr>
              <w:t>&gt;9,0</w:t>
            </w:r>
          </w:p>
        </w:tc>
      </w:tr>
    </w:tbl>
    <w:p w:rsidR="009504F7" w:rsidRPr="00573C46" w:rsidRDefault="009504F7" w:rsidP="009504F7">
      <w:pPr>
        <w:spacing w:after="0" w:line="240" w:lineRule="auto"/>
        <w:ind w:firstLine="709"/>
        <w:jc w:val="both"/>
        <w:rPr>
          <w:rFonts w:ascii="Times New Roman" w:hAnsi="Times New Roman" w:cs="Times New Roman"/>
          <w:sz w:val="28"/>
          <w:szCs w:val="28"/>
        </w:rPr>
      </w:pPr>
    </w:p>
    <w:p w:rsidR="009504F7" w:rsidRPr="00573C46" w:rsidRDefault="009504F7" w:rsidP="009504F7">
      <w:pPr>
        <w:spacing w:after="0" w:line="240" w:lineRule="auto"/>
        <w:ind w:firstLine="709"/>
        <w:jc w:val="both"/>
        <w:rPr>
          <w:rFonts w:ascii="Times New Roman" w:hAnsi="Times New Roman" w:cs="Times New Roman"/>
          <w:sz w:val="28"/>
          <w:szCs w:val="28"/>
          <w:lang w:val="kk-KZ"/>
        </w:rPr>
      </w:pPr>
      <w:r w:rsidRPr="00573C46">
        <w:rPr>
          <w:rFonts w:ascii="Times New Roman" w:hAnsi="Times New Roman" w:cs="Times New Roman"/>
          <w:sz w:val="28"/>
          <w:szCs w:val="28"/>
          <w:lang w:val="kk-KZ"/>
        </w:rPr>
        <w:t>Қарашірік құрамы бойынша топырақты топтастыру,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51"/>
        <w:gridCol w:w="1559"/>
        <w:gridCol w:w="2870"/>
        <w:gridCol w:w="3191"/>
      </w:tblGrid>
      <w:tr w:rsidR="009504F7" w:rsidRPr="00573C46" w:rsidTr="002C75BF">
        <w:trPr>
          <w:trHeight w:val="480"/>
        </w:trPr>
        <w:tc>
          <w:tcPr>
            <w:tcW w:w="1951" w:type="dxa"/>
            <w:tcBorders>
              <w:top w:val="single" w:sz="4" w:space="0" w:color="auto"/>
              <w:left w:val="single" w:sz="4" w:space="0" w:color="auto"/>
              <w:bottom w:val="single" w:sz="4" w:space="0" w:color="auto"/>
              <w:right w:val="single" w:sz="4" w:space="0" w:color="auto"/>
            </w:tcBorders>
            <w:hideMark/>
          </w:tcPr>
          <w:p w:rsidR="009504F7" w:rsidRPr="00573C46" w:rsidRDefault="009504F7" w:rsidP="002C75BF">
            <w:pPr>
              <w:spacing w:after="0" w:line="240" w:lineRule="auto"/>
              <w:jc w:val="center"/>
              <w:rPr>
                <w:rFonts w:ascii="Times New Roman" w:hAnsi="Times New Roman" w:cs="Times New Roman"/>
                <w:sz w:val="28"/>
                <w:szCs w:val="28"/>
                <w:lang w:val="kk-KZ"/>
              </w:rPr>
            </w:pPr>
            <w:r w:rsidRPr="00573C46">
              <w:rPr>
                <w:rFonts w:ascii="Times New Roman" w:hAnsi="Times New Roman" w:cs="Times New Roman"/>
                <w:sz w:val="28"/>
                <w:szCs w:val="28"/>
              </w:rPr>
              <w:t xml:space="preserve">№ </w:t>
            </w:r>
            <w:r w:rsidRPr="00573C46">
              <w:rPr>
                <w:rFonts w:ascii="Times New Roman" w:hAnsi="Times New Roman" w:cs="Times New Roman"/>
                <w:sz w:val="28"/>
                <w:szCs w:val="28"/>
                <w:lang w:val="kk-KZ"/>
              </w:rPr>
              <w:t>топтар</w:t>
            </w:r>
          </w:p>
        </w:tc>
        <w:tc>
          <w:tcPr>
            <w:tcW w:w="1559" w:type="dxa"/>
            <w:tcBorders>
              <w:top w:val="single" w:sz="4" w:space="0" w:color="auto"/>
              <w:left w:val="single" w:sz="4" w:space="0" w:color="auto"/>
              <w:bottom w:val="single" w:sz="4" w:space="0" w:color="auto"/>
              <w:right w:val="single" w:sz="4" w:space="0" w:color="auto"/>
            </w:tcBorders>
          </w:tcPr>
          <w:p w:rsidR="009504F7" w:rsidRPr="00573C46" w:rsidRDefault="009504F7" w:rsidP="002C75BF">
            <w:pPr>
              <w:spacing w:after="0" w:line="240" w:lineRule="auto"/>
              <w:ind w:firstLine="709"/>
              <w:jc w:val="both"/>
              <w:rPr>
                <w:rFonts w:ascii="Times New Roman" w:hAnsi="Times New Roman" w:cs="Times New Roman"/>
                <w:sz w:val="28"/>
                <w:szCs w:val="28"/>
              </w:rPr>
            </w:pPr>
          </w:p>
        </w:tc>
        <w:tc>
          <w:tcPr>
            <w:tcW w:w="2870" w:type="dxa"/>
            <w:tcBorders>
              <w:top w:val="single" w:sz="4" w:space="0" w:color="auto"/>
              <w:left w:val="single" w:sz="4" w:space="0" w:color="auto"/>
              <w:bottom w:val="single" w:sz="4" w:space="0" w:color="auto"/>
              <w:right w:val="single" w:sz="4" w:space="0" w:color="auto"/>
            </w:tcBorders>
            <w:hideMark/>
          </w:tcPr>
          <w:p w:rsidR="009504F7" w:rsidRPr="00573C46" w:rsidRDefault="009504F7" w:rsidP="002C75BF">
            <w:pPr>
              <w:spacing w:after="0" w:line="240" w:lineRule="auto"/>
              <w:ind w:firstLine="709"/>
              <w:jc w:val="both"/>
              <w:rPr>
                <w:rFonts w:ascii="Times New Roman" w:hAnsi="Times New Roman" w:cs="Times New Roman"/>
                <w:sz w:val="28"/>
                <w:szCs w:val="28"/>
                <w:lang w:val="kk-KZ"/>
              </w:rPr>
            </w:pPr>
            <w:r w:rsidRPr="00573C46">
              <w:rPr>
                <w:rFonts w:ascii="Times New Roman" w:hAnsi="Times New Roman" w:cs="Times New Roman"/>
                <w:sz w:val="28"/>
                <w:szCs w:val="28"/>
                <w:lang w:val="kk-KZ"/>
              </w:rPr>
              <w:t>Құрамы</w:t>
            </w:r>
          </w:p>
        </w:tc>
        <w:tc>
          <w:tcPr>
            <w:tcW w:w="3191" w:type="dxa"/>
            <w:tcBorders>
              <w:top w:val="single" w:sz="4" w:space="0" w:color="auto"/>
              <w:left w:val="single" w:sz="4" w:space="0" w:color="auto"/>
              <w:bottom w:val="single" w:sz="4" w:space="0" w:color="auto"/>
              <w:right w:val="single" w:sz="4" w:space="0" w:color="auto"/>
            </w:tcBorders>
            <w:hideMark/>
          </w:tcPr>
          <w:p w:rsidR="009504F7" w:rsidRPr="00573C46" w:rsidRDefault="009504F7" w:rsidP="002C75BF">
            <w:pPr>
              <w:spacing w:after="0" w:line="240" w:lineRule="auto"/>
              <w:ind w:firstLine="709"/>
              <w:jc w:val="both"/>
              <w:rPr>
                <w:rFonts w:ascii="Times New Roman" w:hAnsi="Times New Roman" w:cs="Times New Roman"/>
                <w:sz w:val="28"/>
                <w:szCs w:val="28"/>
              </w:rPr>
            </w:pPr>
            <w:r w:rsidRPr="00573C46">
              <w:rPr>
                <w:rFonts w:ascii="Times New Roman" w:hAnsi="Times New Roman" w:cs="Times New Roman"/>
                <w:sz w:val="28"/>
                <w:szCs w:val="28"/>
                <w:lang w:val="kk-KZ"/>
              </w:rPr>
              <w:t>Қарашірік</w:t>
            </w:r>
            <w:r w:rsidRPr="00573C46">
              <w:rPr>
                <w:rFonts w:ascii="Times New Roman" w:hAnsi="Times New Roman" w:cs="Times New Roman"/>
                <w:sz w:val="28"/>
                <w:szCs w:val="28"/>
              </w:rPr>
              <w:t>, %</w:t>
            </w:r>
          </w:p>
        </w:tc>
      </w:tr>
      <w:tr w:rsidR="009504F7" w:rsidRPr="00573C46" w:rsidTr="002C75BF">
        <w:tc>
          <w:tcPr>
            <w:tcW w:w="1951" w:type="dxa"/>
            <w:tcBorders>
              <w:top w:val="single" w:sz="4" w:space="0" w:color="auto"/>
              <w:left w:val="single" w:sz="4" w:space="0" w:color="auto"/>
              <w:bottom w:val="single" w:sz="4" w:space="0" w:color="auto"/>
              <w:right w:val="single" w:sz="4" w:space="0" w:color="auto"/>
            </w:tcBorders>
            <w:hideMark/>
          </w:tcPr>
          <w:p w:rsidR="009504F7" w:rsidRPr="00573C46" w:rsidRDefault="009504F7" w:rsidP="002C75BF">
            <w:pPr>
              <w:spacing w:after="0" w:line="240" w:lineRule="auto"/>
              <w:ind w:firstLine="709"/>
              <w:jc w:val="both"/>
              <w:rPr>
                <w:rFonts w:ascii="Times New Roman" w:hAnsi="Times New Roman" w:cs="Times New Roman"/>
                <w:sz w:val="28"/>
                <w:szCs w:val="28"/>
              </w:rPr>
            </w:pPr>
            <w:r w:rsidRPr="00573C46">
              <w:rPr>
                <w:rFonts w:ascii="Times New Roman" w:hAnsi="Times New Roman" w:cs="Times New Roman"/>
                <w:sz w:val="28"/>
                <w:szCs w:val="28"/>
              </w:rPr>
              <w:t>1</w:t>
            </w:r>
          </w:p>
        </w:tc>
        <w:tc>
          <w:tcPr>
            <w:tcW w:w="1559" w:type="dxa"/>
            <w:tcBorders>
              <w:top w:val="single" w:sz="4" w:space="0" w:color="auto"/>
              <w:left w:val="single" w:sz="4" w:space="0" w:color="auto"/>
              <w:bottom w:val="single" w:sz="4" w:space="0" w:color="auto"/>
              <w:right w:val="single" w:sz="4" w:space="0" w:color="auto"/>
            </w:tcBorders>
            <w:shd w:val="clear" w:color="auto" w:fill="FF0000"/>
          </w:tcPr>
          <w:p w:rsidR="009504F7" w:rsidRPr="00573C46" w:rsidRDefault="009504F7" w:rsidP="002C75BF">
            <w:pPr>
              <w:spacing w:after="0" w:line="240" w:lineRule="auto"/>
              <w:ind w:firstLine="709"/>
              <w:jc w:val="both"/>
              <w:rPr>
                <w:rFonts w:ascii="Times New Roman" w:hAnsi="Times New Roman" w:cs="Times New Roman"/>
                <w:sz w:val="28"/>
                <w:szCs w:val="28"/>
              </w:rPr>
            </w:pPr>
          </w:p>
        </w:tc>
        <w:tc>
          <w:tcPr>
            <w:tcW w:w="2870" w:type="dxa"/>
            <w:tcBorders>
              <w:top w:val="single" w:sz="4" w:space="0" w:color="auto"/>
              <w:left w:val="single" w:sz="4" w:space="0" w:color="auto"/>
              <w:bottom w:val="single" w:sz="4" w:space="0" w:color="auto"/>
              <w:right w:val="single" w:sz="4" w:space="0" w:color="auto"/>
            </w:tcBorders>
            <w:vAlign w:val="center"/>
            <w:hideMark/>
          </w:tcPr>
          <w:p w:rsidR="009504F7" w:rsidRPr="00573C46" w:rsidRDefault="009504F7" w:rsidP="002C75BF">
            <w:pPr>
              <w:spacing w:after="0" w:line="240" w:lineRule="auto"/>
              <w:ind w:firstLine="709"/>
              <w:rPr>
                <w:rFonts w:ascii="Times New Roman" w:hAnsi="Times New Roman" w:cs="Times New Roman"/>
                <w:sz w:val="28"/>
                <w:szCs w:val="28"/>
                <w:lang w:val="kk-KZ"/>
              </w:rPr>
            </w:pPr>
            <w:r w:rsidRPr="00573C46">
              <w:rPr>
                <w:rFonts w:ascii="Times New Roman" w:hAnsi="Times New Roman" w:cs="Times New Roman"/>
                <w:sz w:val="28"/>
                <w:szCs w:val="28"/>
                <w:lang w:val="kk-KZ"/>
              </w:rPr>
              <w:t>Өте төмен</w:t>
            </w:r>
          </w:p>
        </w:tc>
        <w:tc>
          <w:tcPr>
            <w:tcW w:w="3191" w:type="dxa"/>
            <w:tcBorders>
              <w:top w:val="single" w:sz="4" w:space="0" w:color="auto"/>
              <w:left w:val="single" w:sz="4" w:space="0" w:color="auto"/>
              <w:bottom w:val="single" w:sz="4" w:space="0" w:color="auto"/>
              <w:right w:val="single" w:sz="4" w:space="0" w:color="auto"/>
            </w:tcBorders>
            <w:hideMark/>
          </w:tcPr>
          <w:p w:rsidR="009504F7" w:rsidRPr="00573C46" w:rsidRDefault="009504F7" w:rsidP="002C75BF">
            <w:pPr>
              <w:spacing w:after="0" w:line="240" w:lineRule="auto"/>
              <w:ind w:firstLine="709"/>
              <w:jc w:val="both"/>
              <w:rPr>
                <w:rFonts w:ascii="Times New Roman" w:hAnsi="Times New Roman" w:cs="Times New Roman"/>
                <w:sz w:val="28"/>
                <w:szCs w:val="28"/>
              </w:rPr>
            </w:pPr>
            <w:r w:rsidRPr="00573C46">
              <w:rPr>
                <w:rFonts w:ascii="Times New Roman" w:hAnsi="Times New Roman" w:cs="Times New Roman"/>
                <w:sz w:val="28"/>
                <w:szCs w:val="28"/>
              </w:rPr>
              <w:t>0-0,2</w:t>
            </w:r>
          </w:p>
        </w:tc>
      </w:tr>
      <w:tr w:rsidR="009504F7" w:rsidRPr="00573C46" w:rsidTr="002C75BF">
        <w:tc>
          <w:tcPr>
            <w:tcW w:w="1951" w:type="dxa"/>
            <w:tcBorders>
              <w:top w:val="single" w:sz="4" w:space="0" w:color="auto"/>
              <w:left w:val="single" w:sz="4" w:space="0" w:color="auto"/>
              <w:bottom w:val="single" w:sz="4" w:space="0" w:color="auto"/>
              <w:right w:val="single" w:sz="4" w:space="0" w:color="auto"/>
            </w:tcBorders>
            <w:hideMark/>
          </w:tcPr>
          <w:p w:rsidR="009504F7" w:rsidRPr="00573C46" w:rsidRDefault="009504F7" w:rsidP="002C75BF">
            <w:pPr>
              <w:spacing w:after="0" w:line="240" w:lineRule="auto"/>
              <w:ind w:firstLine="709"/>
              <w:jc w:val="both"/>
              <w:rPr>
                <w:rFonts w:ascii="Times New Roman" w:hAnsi="Times New Roman" w:cs="Times New Roman"/>
                <w:sz w:val="28"/>
                <w:szCs w:val="28"/>
              </w:rPr>
            </w:pPr>
            <w:r w:rsidRPr="00573C46">
              <w:rPr>
                <w:rFonts w:ascii="Times New Roman" w:hAnsi="Times New Roman" w:cs="Times New Roman"/>
                <w:sz w:val="28"/>
                <w:szCs w:val="28"/>
              </w:rPr>
              <w:t>2</w:t>
            </w:r>
          </w:p>
        </w:tc>
        <w:tc>
          <w:tcPr>
            <w:tcW w:w="1559" w:type="dxa"/>
            <w:tcBorders>
              <w:top w:val="single" w:sz="4" w:space="0" w:color="auto"/>
              <w:left w:val="single" w:sz="4" w:space="0" w:color="auto"/>
              <w:bottom w:val="single" w:sz="4" w:space="0" w:color="auto"/>
              <w:right w:val="single" w:sz="4" w:space="0" w:color="auto"/>
            </w:tcBorders>
            <w:shd w:val="clear" w:color="auto" w:fill="FF9900"/>
          </w:tcPr>
          <w:p w:rsidR="009504F7" w:rsidRPr="00573C46" w:rsidRDefault="009504F7" w:rsidP="002C75BF">
            <w:pPr>
              <w:spacing w:after="0" w:line="240" w:lineRule="auto"/>
              <w:ind w:firstLine="709"/>
              <w:jc w:val="both"/>
              <w:rPr>
                <w:rFonts w:ascii="Times New Roman" w:hAnsi="Times New Roman" w:cs="Times New Roman"/>
                <w:sz w:val="28"/>
                <w:szCs w:val="28"/>
              </w:rPr>
            </w:pPr>
          </w:p>
        </w:tc>
        <w:tc>
          <w:tcPr>
            <w:tcW w:w="2870" w:type="dxa"/>
            <w:tcBorders>
              <w:top w:val="single" w:sz="4" w:space="0" w:color="auto"/>
              <w:left w:val="single" w:sz="4" w:space="0" w:color="auto"/>
              <w:bottom w:val="single" w:sz="4" w:space="0" w:color="auto"/>
              <w:right w:val="single" w:sz="4" w:space="0" w:color="auto"/>
            </w:tcBorders>
            <w:vAlign w:val="center"/>
            <w:hideMark/>
          </w:tcPr>
          <w:p w:rsidR="009504F7" w:rsidRPr="00573C46" w:rsidRDefault="009504F7" w:rsidP="002C75BF">
            <w:pPr>
              <w:spacing w:after="0" w:line="240" w:lineRule="auto"/>
              <w:ind w:firstLine="709"/>
              <w:rPr>
                <w:rFonts w:ascii="Times New Roman" w:hAnsi="Times New Roman" w:cs="Times New Roman"/>
                <w:sz w:val="28"/>
                <w:szCs w:val="28"/>
                <w:lang w:val="kk-KZ"/>
              </w:rPr>
            </w:pPr>
            <w:r w:rsidRPr="00573C46">
              <w:rPr>
                <w:rFonts w:ascii="Times New Roman" w:hAnsi="Times New Roman" w:cs="Times New Roman"/>
                <w:sz w:val="28"/>
                <w:szCs w:val="28"/>
                <w:lang w:val="kk-KZ"/>
              </w:rPr>
              <w:t>Төмен</w:t>
            </w:r>
          </w:p>
        </w:tc>
        <w:tc>
          <w:tcPr>
            <w:tcW w:w="3191" w:type="dxa"/>
            <w:tcBorders>
              <w:top w:val="single" w:sz="4" w:space="0" w:color="auto"/>
              <w:left w:val="single" w:sz="4" w:space="0" w:color="auto"/>
              <w:bottom w:val="single" w:sz="4" w:space="0" w:color="auto"/>
              <w:right w:val="single" w:sz="4" w:space="0" w:color="auto"/>
            </w:tcBorders>
            <w:hideMark/>
          </w:tcPr>
          <w:p w:rsidR="009504F7" w:rsidRPr="00573C46" w:rsidRDefault="009504F7" w:rsidP="002C75BF">
            <w:pPr>
              <w:spacing w:after="0" w:line="240" w:lineRule="auto"/>
              <w:ind w:firstLine="709"/>
              <w:jc w:val="both"/>
              <w:rPr>
                <w:rFonts w:ascii="Times New Roman" w:hAnsi="Times New Roman" w:cs="Times New Roman"/>
                <w:sz w:val="28"/>
                <w:szCs w:val="28"/>
              </w:rPr>
            </w:pPr>
            <w:r w:rsidRPr="00573C46">
              <w:rPr>
                <w:rFonts w:ascii="Times New Roman" w:hAnsi="Times New Roman" w:cs="Times New Roman"/>
                <w:sz w:val="28"/>
                <w:szCs w:val="28"/>
              </w:rPr>
              <w:t>2,1-4,0</w:t>
            </w:r>
          </w:p>
        </w:tc>
      </w:tr>
      <w:tr w:rsidR="009504F7" w:rsidRPr="00573C46" w:rsidTr="002C75BF">
        <w:tc>
          <w:tcPr>
            <w:tcW w:w="1951" w:type="dxa"/>
            <w:tcBorders>
              <w:top w:val="single" w:sz="4" w:space="0" w:color="auto"/>
              <w:left w:val="single" w:sz="4" w:space="0" w:color="auto"/>
              <w:bottom w:val="single" w:sz="4" w:space="0" w:color="auto"/>
              <w:right w:val="single" w:sz="4" w:space="0" w:color="auto"/>
            </w:tcBorders>
            <w:hideMark/>
          </w:tcPr>
          <w:p w:rsidR="009504F7" w:rsidRPr="00573C46" w:rsidRDefault="009504F7" w:rsidP="002C75BF">
            <w:pPr>
              <w:spacing w:after="0" w:line="240" w:lineRule="auto"/>
              <w:ind w:firstLine="709"/>
              <w:jc w:val="both"/>
              <w:rPr>
                <w:rFonts w:ascii="Times New Roman" w:hAnsi="Times New Roman" w:cs="Times New Roman"/>
                <w:sz w:val="28"/>
                <w:szCs w:val="28"/>
              </w:rPr>
            </w:pPr>
            <w:r w:rsidRPr="00573C46">
              <w:rPr>
                <w:rFonts w:ascii="Times New Roman" w:hAnsi="Times New Roman" w:cs="Times New Roman"/>
                <w:sz w:val="28"/>
                <w:szCs w:val="28"/>
              </w:rPr>
              <w:t>3</w:t>
            </w:r>
          </w:p>
        </w:tc>
        <w:tc>
          <w:tcPr>
            <w:tcW w:w="1559" w:type="dxa"/>
            <w:tcBorders>
              <w:top w:val="single" w:sz="4" w:space="0" w:color="auto"/>
              <w:left w:val="single" w:sz="4" w:space="0" w:color="auto"/>
              <w:bottom w:val="single" w:sz="4" w:space="0" w:color="auto"/>
              <w:right w:val="single" w:sz="4" w:space="0" w:color="auto"/>
            </w:tcBorders>
            <w:shd w:val="clear" w:color="auto" w:fill="FFFF00"/>
          </w:tcPr>
          <w:p w:rsidR="009504F7" w:rsidRPr="00573C46" w:rsidRDefault="009504F7" w:rsidP="002C75BF">
            <w:pPr>
              <w:spacing w:after="0" w:line="240" w:lineRule="auto"/>
              <w:ind w:firstLine="709"/>
              <w:jc w:val="both"/>
              <w:rPr>
                <w:rFonts w:ascii="Times New Roman" w:hAnsi="Times New Roman" w:cs="Times New Roman"/>
                <w:sz w:val="28"/>
                <w:szCs w:val="28"/>
              </w:rPr>
            </w:pPr>
          </w:p>
        </w:tc>
        <w:tc>
          <w:tcPr>
            <w:tcW w:w="2870" w:type="dxa"/>
            <w:tcBorders>
              <w:top w:val="single" w:sz="4" w:space="0" w:color="auto"/>
              <w:left w:val="single" w:sz="4" w:space="0" w:color="auto"/>
              <w:bottom w:val="single" w:sz="4" w:space="0" w:color="auto"/>
              <w:right w:val="single" w:sz="4" w:space="0" w:color="auto"/>
            </w:tcBorders>
            <w:vAlign w:val="center"/>
            <w:hideMark/>
          </w:tcPr>
          <w:p w:rsidR="009504F7" w:rsidRPr="00573C46" w:rsidRDefault="009504F7" w:rsidP="002C75BF">
            <w:pPr>
              <w:spacing w:after="0" w:line="240" w:lineRule="auto"/>
              <w:ind w:firstLine="709"/>
              <w:jc w:val="both"/>
              <w:rPr>
                <w:rFonts w:ascii="Times New Roman" w:hAnsi="Times New Roman" w:cs="Times New Roman"/>
                <w:sz w:val="28"/>
                <w:szCs w:val="28"/>
                <w:lang w:val="kk-KZ"/>
              </w:rPr>
            </w:pPr>
            <w:r w:rsidRPr="00573C46">
              <w:rPr>
                <w:rFonts w:ascii="Times New Roman" w:hAnsi="Times New Roman" w:cs="Times New Roman"/>
                <w:sz w:val="28"/>
                <w:szCs w:val="28"/>
                <w:lang w:val="kk-KZ"/>
              </w:rPr>
              <w:t>Орташа</w:t>
            </w:r>
          </w:p>
        </w:tc>
        <w:tc>
          <w:tcPr>
            <w:tcW w:w="3191" w:type="dxa"/>
            <w:tcBorders>
              <w:top w:val="single" w:sz="4" w:space="0" w:color="auto"/>
              <w:left w:val="single" w:sz="4" w:space="0" w:color="auto"/>
              <w:bottom w:val="single" w:sz="4" w:space="0" w:color="auto"/>
              <w:right w:val="single" w:sz="4" w:space="0" w:color="auto"/>
            </w:tcBorders>
            <w:hideMark/>
          </w:tcPr>
          <w:p w:rsidR="009504F7" w:rsidRPr="00573C46" w:rsidRDefault="009504F7" w:rsidP="002C75BF">
            <w:pPr>
              <w:spacing w:after="0" w:line="240" w:lineRule="auto"/>
              <w:ind w:firstLine="709"/>
              <w:jc w:val="both"/>
              <w:rPr>
                <w:rFonts w:ascii="Times New Roman" w:hAnsi="Times New Roman" w:cs="Times New Roman"/>
                <w:sz w:val="28"/>
                <w:szCs w:val="28"/>
              </w:rPr>
            </w:pPr>
            <w:r w:rsidRPr="00573C46">
              <w:rPr>
                <w:rFonts w:ascii="Times New Roman" w:hAnsi="Times New Roman" w:cs="Times New Roman"/>
                <w:sz w:val="28"/>
                <w:szCs w:val="28"/>
              </w:rPr>
              <w:t>4,1-6,0</w:t>
            </w:r>
          </w:p>
        </w:tc>
      </w:tr>
      <w:tr w:rsidR="009504F7" w:rsidRPr="00573C46" w:rsidTr="002C75BF">
        <w:tc>
          <w:tcPr>
            <w:tcW w:w="1951" w:type="dxa"/>
            <w:tcBorders>
              <w:top w:val="single" w:sz="4" w:space="0" w:color="auto"/>
              <w:left w:val="single" w:sz="4" w:space="0" w:color="auto"/>
              <w:bottom w:val="single" w:sz="4" w:space="0" w:color="auto"/>
              <w:right w:val="single" w:sz="4" w:space="0" w:color="auto"/>
            </w:tcBorders>
            <w:hideMark/>
          </w:tcPr>
          <w:p w:rsidR="009504F7" w:rsidRPr="00573C46" w:rsidRDefault="009504F7" w:rsidP="002C75BF">
            <w:pPr>
              <w:spacing w:after="0" w:line="240" w:lineRule="auto"/>
              <w:ind w:firstLine="709"/>
              <w:jc w:val="both"/>
              <w:rPr>
                <w:rFonts w:ascii="Times New Roman" w:hAnsi="Times New Roman" w:cs="Times New Roman"/>
                <w:sz w:val="28"/>
                <w:szCs w:val="28"/>
              </w:rPr>
            </w:pPr>
            <w:r w:rsidRPr="00573C46">
              <w:rPr>
                <w:rFonts w:ascii="Times New Roman" w:hAnsi="Times New Roman" w:cs="Times New Roman"/>
                <w:sz w:val="28"/>
                <w:szCs w:val="28"/>
              </w:rPr>
              <w:t>4</w:t>
            </w:r>
          </w:p>
        </w:tc>
        <w:tc>
          <w:tcPr>
            <w:tcW w:w="1559" w:type="dxa"/>
            <w:tcBorders>
              <w:top w:val="single" w:sz="4" w:space="0" w:color="auto"/>
              <w:left w:val="single" w:sz="4" w:space="0" w:color="auto"/>
              <w:bottom w:val="single" w:sz="4" w:space="0" w:color="auto"/>
              <w:right w:val="single" w:sz="4" w:space="0" w:color="auto"/>
            </w:tcBorders>
            <w:shd w:val="clear" w:color="auto" w:fill="00B050"/>
          </w:tcPr>
          <w:p w:rsidR="009504F7" w:rsidRPr="00573C46" w:rsidRDefault="009504F7" w:rsidP="002C75BF">
            <w:pPr>
              <w:spacing w:after="0" w:line="240" w:lineRule="auto"/>
              <w:ind w:firstLine="709"/>
              <w:jc w:val="both"/>
              <w:rPr>
                <w:rFonts w:ascii="Times New Roman" w:hAnsi="Times New Roman" w:cs="Times New Roman"/>
                <w:sz w:val="28"/>
                <w:szCs w:val="28"/>
              </w:rPr>
            </w:pPr>
          </w:p>
        </w:tc>
        <w:tc>
          <w:tcPr>
            <w:tcW w:w="2870" w:type="dxa"/>
            <w:tcBorders>
              <w:top w:val="single" w:sz="4" w:space="0" w:color="auto"/>
              <w:left w:val="single" w:sz="4" w:space="0" w:color="auto"/>
              <w:bottom w:val="single" w:sz="4" w:space="0" w:color="auto"/>
              <w:right w:val="single" w:sz="4" w:space="0" w:color="auto"/>
            </w:tcBorders>
            <w:vAlign w:val="center"/>
            <w:hideMark/>
          </w:tcPr>
          <w:p w:rsidR="009504F7" w:rsidRPr="00573C46" w:rsidRDefault="009504F7" w:rsidP="002C75BF">
            <w:pPr>
              <w:spacing w:after="0" w:line="240" w:lineRule="auto"/>
              <w:ind w:firstLine="709"/>
              <w:rPr>
                <w:rFonts w:ascii="Times New Roman" w:hAnsi="Times New Roman" w:cs="Times New Roman"/>
                <w:sz w:val="28"/>
                <w:szCs w:val="28"/>
                <w:lang w:val="kk-KZ"/>
              </w:rPr>
            </w:pPr>
            <w:r w:rsidRPr="00573C46">
              <w:rPr>
                <w:rFonts w:ascii="Times New Roman" w:hAnsi="Times New Roman" w:cs="Times New Roman"/>
                <w:sz w:val="28"/>
                <w:szCs w:val="28"/>
                <w:lang w:val="kk-KZ"/>
              </w:rPr>
              <w:t>Сәл жоғары</w:t>
            </w:r>
          </w:p>
        </w:tc>
        <w:tc>
          <w:tcPr>
            <w:tcW w:w="3191" w:type="dxa"/>
            <w:tcBorders>
              <w:top w:val="single" w:sz="4" w:space="0" w:color="auto"/>
              <w:left w:val="single" w:sz="4" w:space="0" w:color="auto"/>
              <w:bottom w:val="single" w:sz="4" w:space="0" w:color="auto"/>
              <w:right w:val="single" w:sz="4" w:space="0" w:color="auto"/>
            </w:tcBorders>
            <w:hideMark/>
          </w:tcPr>
          <w:p w:rsidR="009504F7" w:rsidRPr="00573C46" w:rsidRDefault="009504F7" w:rsidP="002C75BF">
            <w:pPr>
              <w:spacing w:after="0" w:line="240" w:lineRule="auto"/>
              <w:ind w:firstLine="709"/>
              <w:jc w:val="both"/>
              <w:rPr>
                <w:rFonts w:ascii="Times New Roman" w:hAnsi="Times New Roman" w:cs="Times New Roman"/>
                <w:sz w:val="28"/>
                <w:szCs w:val="28"/>
              </w:rPr>
            </w:pPr>
            <w:r w:rsidRPr="00573C46">
              <w:rPr>
                <w:rFonts w:ascii="Times New Roman" w:hAnsi="Times New Roman" w:cs="Times New Roman"/>
                <w:sz w:val="28"/>
                <w:szCs w:val="28"/>
              </w:rPr>
              <w:t>6,1-8,0</w:t>
            </w:r>
          </w:p>
        </w:tc>
      </w:tr>
      <w:tr w:rsidR="009504F7" w:rsidRPr="00573C46" w:rsidTr="002C75BF">
        <w:tc>
          <w:tcPr>
            <w:tcW w:w="1951" w:type="dxa"/>
            <w:tcBorders>
              <w:top w:val="single" w:sz="4" w:space="0" w:color="auto"/>
              <w:left w:val="single" w:sz="4" w:space="0" w:color="auto"/>
              <w:bottom w:val="single" w:sz="4" w:space="0" w:color="auto"/>
              <w:right w:val="single" w:sz="4" w:space="0" w:color="auto"/>
            </w:tcBorders>
            <w:hideMark/>
          </w:tcPr>
          <w:p w:rsidR="009504F7" w:rsidRPr="00573C46" w:rsidRDefault="009504F7" w:rsidP="002C75BF">
            <w:pPr>
              <w:spacing w:after="0" w:line="240" w:lineRule="auto"/>
              <w:ind w:firstLine="709"/>
              <w:jc w:val="both"/>
              <w:rPr>
                <w:rFonts w:ascii="Times New Roman" w:hAnsi="Times New Roman" w:cs="Times New Roman"/>
                <w:sz w:val="28"/>
                <w:szCs w:val="28"/>
              </w:rPr>
            </w:pPr>
            <w:r w:rsidRPr="00573C46">
              <w:rPr>
                <w:rFonts w:ascii="Times New Roman" w:hAnsi="Times New Roman" w:cs="Times New Roman"/>
                <w:sz w:val="28"/>
                <w:szCs w:val="28"/>
              </w:rPr>
              <w:t>5</w:t>
            </w:r>
          </w:p>
        </w:tc>
        <w:tc>
          <w:tcPr>
            <w:tcW w:w="1559" w:type="dxa"/>
            <w:tcBorders>
              <w:top w:val="single" w:sz="4" w:space="0" w:color="auto"/>
              <w:left w:val="single" w:sz="4" w:space="0" w:color="auto"/>
              <w:bottom w:val="single" w:sz="4" w:space="0" w:color="auto"/>
              <w:right w:val="single" w:sz="4" w:space="0" w:color="auto"/>
            </w:tcBorders>
            <w:shd w:val="clear" w:color="auto" w:fill="7030A0"/>
          </w:tcPr>
          <w:p w:rsidR="009504F7" w:rsidRPr="00573C46" w:rsidRDefault="009504F7" w:rsidP="002C75BF">
            <w:pPr>
              <w:spacing w:after="0" w:line="240" w:lineRule="auto"/>
              <w:ind w:firstLine="709"/>
              <w:jc w:val="both"/>
              <w:rPr>
                <w:rFonts w:ascii="Times New Roman" w:hAnsi="Times New Roman" w:cs="Times New Roman"/>
                <w:sz w:val="28"/>
                <w:szCs w:val="28"/>
              </w:rPr>
            </w:pPr>
          </w:p>
        </w:tc>
        <w:tc>
          <w:tcPr>
            <w:tcW w:w="2870" w:type="dxa"/>
            <w:tcBorders>
              <w:top w:val="single" w:sz="4" w:space="0" w:color="auto"/>
              <w:left w:val="single" w:sz="4" w:space="0" w:color="auto"/>
              <w:bottom w:val="single" w:sz="4" w:space="0" w:color="auto"/>
              <w:right w:val="single" w:sz="4" w:space="0" w:color="auto"/>
            </w:tcBorders>
            <w:vAlign w:val="center"/>
            <w:hideMark/>
          </w:tcPr>
          <w:p w:rsidR="009504F7" w:rsidRPr="00573C46" w:rsidRDefault="009504F7" w:rsidP="002C75BF">
            <w:pPr>
              <w:spacing w:after="0" w:line="240" w:lineRule="auto"/>
              <w:ind w:firstLine="709"/>
              <w:rPr>
                <w:rFonts w:ascii="Times New Roman" w:hAnsi="Times New Roman" w:cs="Times New Roman"/>
                <w:sz w:val="28"/>
                <w:szCs w:val="28"/>
              </w:rPr>
            </w:pPr>
            <w:r w:rsidRPr="00573C46">
              <w:rPr>
                <w:rFonts w:ascii="Times New Roman" w:hAnsi="Times New Roman" w:cs="Times New Roman"/>
                <w:sz w:val="28"/>
                <w:szCs w:val="28"/>
              </w:rPr>
              <w:t>Высокое</w:t>
            </w:r>
          </w:p>
        </w:tc>
        <w:tc>
          <w:tcPr>
            <w:tcW w:w="3191" w:type="dxa"/>
            <w:tcBorders>
              <w:top w:val="single" w:sz="4" w:space="0" w:color="auto"/>
              <w:left w:val="single" w:sz="4" w:space="0" w:color="auto"/>
              <w:bottom w:val="single" w:sz="4" w:space="0" w:color="auto"/>
              <w:right w:val="single" w:sz="4" w:space="0" w:color="auto"/>
            </w:tcBorders>
            <w:hideMark/>
          </w:tcPr>
          <w:p w:rsidR="009504F7" w:rsidRPr="00573C46" w:rsidRDefault="009504F7" w:rsidP="002C75BF">
            <w:pPr>
              <w:spacing w:after="0" w:line="240" w:lineRule="auto"/>
              <w:ind w:firstLine="709"/>
              <w:jc w:val="both"/>
              <w:rPr>
                <w:rFonts w:ascii="Times New Roman" w:hAnsi="Times New Roman" w:cs="Times New Roman"/>
                <w:sz w:val="28"/>
                <w:szCs w:val="28"/>
              </w:rPr>
            </w:pPr>
            <w:r w:rsidRPr="00573C46">
              <w:rPr>
                <w:rFonts w:ascii="Times New Roman" w:hAnsi="Times New Roman" w:cs="Times New Roman"/>
                <w:sz w:val="28"/>
                <w:szCs w:val="28"/>
              </w:rPr>
              <w:t>8,1-10</w:t>
            </w:r>
          </w:p>
        </w:tc>
      </w:tr>
      <w:tr w:rsidR="009504F7" w:rsidRPr="00573C46" w:rsidTr="002C75BF">
        <w:tc>
          <w:tcPr>
            <w:tcW w:w="1951" w:type="dxa"/>
            <w:tcBorders>
              <w:top w:val="single" w:sz="4" w:space="0" w:color="auto"/>
              <w:left w:val="single" w:sz="4" w:space="0" w:color="auto"/>
              <w:bottom w:val="single" w:sz="4" w:space="0" w:color="auto"/>
              <w:right w:val="single" w:sz="4" w:space="0" w:color="auto"/>
            </w:tcBorders>
            <w:hideMark/>
          </w:tcPr>
          <w:p w:rsidR="009504F7" w:rsidRPr="00573C46" w:rsidRDefault="009504F7" w:rsidP="002C75BF">
            <w:pPr>
              <w:spacing w:after="0" w:line="240" w:lineRule="auto"/>
              <w:ind w:firstLine="709"/>
              <w:jc w:val="both"/>
              <w:rPr>
                <w:rFonts w:ascii="Times New Roman" w:hAnsi="Times New Roman" w:cs="Times New Roman"/>
                <w:sz w:val="28"/>
                <w:szCs w:val="28"/>
              </w:rPr>
            </w:pPr>
            <w:r w:rsidRPr="00573C46">
              <w:rPr>
                <w:rFonts w:ascii="Times New Roman" w:hAnsi="Times New Roman" w:cs="Times New Roman"/>
                <w:sz w:val="28"/>
                <w:szCs w:val="28"/>
              </w:rPr>
              <w:t>6</w:t>
            </w:r>
          </w:p>
        </w:tc>
        <w:tc>
          <w:tcPr>
            <w:tcW w:w="1559" w:type="dxa"/>
            <w:tcBorders>
              <w:top w:val="single" w:sz="4" w:space="0" w:color="auto"/>
              <w:left w:val="single" w:sz="4" w:space="0" w:color="auto"/>
              <w:bottom w:val="single" w:sz="4" w:space="0" w:color="auto"/>
              <w:right w:val="single" w:sz="4" w:space="0" w:color="auto"/>
            </w:tcBorders>
            <w:shd w:val="clear" w:color="auto" w:fill="00B0F0"/>
          </w:tcPr>
          <w:p w:rsidR="009504F7" w:rsidRPr="00573C46" w:rsidRDefault="009504F7" w:rsidP="002C75BF">
            <w:pPr>
              <w:spacing w:after="0" w:line="240" w:lineRule="auto"/>
              <w:ind w:firstLine="709"/>
              <w:jc w:val="both"/>
              <w:rPr>
                <w:rFonts w:ascii="Times New Roman" w:hAnsi="Times New Roman" w:cs="Times New Roman"/>
                <w:sz w:val="28"/>
                <w:szCs w:val="28"/>
              </w:rPr>
            </w:pPr>
          </w:p>
        </w:tc>
        <w:tc>
          <w:tcPr>
            <w:tcW w:w="2870" w:type="dxa"/>
            <w:tcBorders>
              <w:top w:val="single" w:sz="4" w:space="0" w:color="auto"/>
              <w:left w:val="single" w:sz="4" w:space="0" w:color="auto"/>
              <w:bottom w:val="single" w:sz="4" w:space="0" w:color="auto"/>
              <w:right w:val="single" w:sz="4" w:space="0" w:color="auto"/>
            </w:tcBorders>
            <w:vAlign w:val="center"/>
            <w:hideMark/>
          </w:tcPr>
          <w:p w:rsidR="009504F7" w:rsidRPr="00573C46" w:rsidRDefault="009504F7" w:rsidP="002C75BF">
            <w:pPr>
              <w:spacing w:after="0" w:line="240" w:lineRule="auto"/>
              <w:ind w:firstLine="709"/>
              <w:rPr>
                <w:rFonts w:ascii="Times New Roman" w:hAnsi="Times New Roman" w:cs="Times New Roman"/>
                <w:sz w:val="28"/>
                <w:szCs w:val="28"/>
                <w:lang w:val="kk-KZ"/>
              </w:rPr>
            </w:pPr>
            <w:r w:rsidRPr="00573C46">
              <w:rPr>
                <w:rFonts w:ascii="Times New Roman" w:hAnsi="Times New Roman" w:cs="Times New Roman"/>
                <w:sz w:val="28"/>
                <w:szCs w:val="28"/>
                <w:lang w:val="kk-KZ"/>
              </w:rPr>
              <w:t>Өте жоғары</w:t>
            </w:r>
          </w:p>
        </w:tc>
        <w:tc>
          <w:tcPr>
            <w:tcW w:w="3191" w:type="dxa"/>
            <w:tcBorders>
              <w:top w:val="single" w:sz="4" w:space="0" w:color="auto"/>
              <w:left w:val="single" w:sz="4" w:space="0" w:color="auto"/>
              <w:bottom w:val="single" w:sz="4" w:space="0" w:color="auto"/>
              <w:right w:val="single" w:sz="4" w:space="0" w:color="auto"/>
            </w:tcBorders>
            <w:hideMark/>
          </w:tcPr>
          <w:p w:rsidR="009504F7" w:rsidRPr="00573C46" w:rsidRDefault="009504F7" w:rsidP="002C75BF">
            <w:pPr>
              <w:spacing w:after="0" w:line="240" w:lineRule="auto"/>
              <w:ind w:firstLine="709"/>
              <w:jc w:val="both"/>
              <w:rPr>
                <w:rFonts w:ascii="Times New Roman" w:hAnsi="Times New Roman" w:cs="Times New Roman"/>
                <w:sz w:val="28"/>
                <w:szCs w:val="28"/>
              </w:rPr>
            </w:pPr>
            <w:r w:rsidRPr="00573C46">
              <w:rPr>
                <w:rFonts w:ascii="Times New Roman" w:hAnsi="Times New Roman" w:cs="Times New Roman"/>
                <w:sz w:val="28"/>
                <w:szCs w:val="28"/>
              </w:rPr>
              <w:t>&gt; 10,0</w:t>
            </w:r>
          </w:p>
        </w:tc>
      </w:tr>
    </w:tbl>
    <w:p w:rsidR="009504F7" w:rsidRPr="00573C46" w:rsidRDefault="009504F7" w:rsidP="009504F7">
      <w:pPr>
        <w:spacing w:after="0" w:line="240" w:lineRule="auto"/>
        <w:ind w:firstLine="709"/>
        <w:jc w:val="both"/>
        <w:rPr>
          <w:rFonts w:ascii="Times New Roman" w:hAnsi="Times New Roman" w:cs="Times New Roman"/>
          <w:sz w:val="28"/>
          <w:szCs w:val="28"/>
        </w:rPr>
      </w:pPr>
    </w:p>
    <w:p w:rsidR="009504F7" w:rsidRPr="00573C46" w:rsidRDefault="009504F7" w:rsidP="009504F7">
      <w:pPr>
        <w:spacing w:after="0" w:line="240" w:lineRule="auto"/>
        <w:ind w:firstLine="709"/>
        <w:jc w:val="both"/>
        <w:rPr>
          <w:rFonts w:ascii="Times New Roman" w:hAnsi="Times New Roman" w:cs="Times New Roman"/>
          <w:sz w:val="28"/>
          <w:szCs w:val="28"/>
        </w:rPr>
      </w:pPr>
      <w:proofErr w:type="spellStart"/>
      <w:r w:rsidRPr="00573C46">
        <w:rPr>
          <w:rFonts w:ascii="Times New Roman" w:hAnsi="Times New Roman" w:cs="Times New Roman"/>
          <w:sz w:val="28"/>
          <w:szCs w:val="28"/>
        </w:rPr>
        <w:t>Топырақты</w:t>
      </w:r>
      <w:proofErr w:type="spellEnd"/>
      <w:r w:rsidRPr="00573C46">
        <w:rPr>
          <w:rFonts w:ascii="Times New Roman" w:hAnsi="Times New Roman" w:cs="Times New Roman"/>
          <w:sz w:val="28"/>
          <w:szCs w:val="28"/>
        </w:rPr>
        <w:t xml:space="preserve"> </w:t>
      </w:r>
      <w:proofErr w:type="spellStart"/>
      <w:r w:rsidRPr="00573C46">
        <w:rPr>
          <w:rFonts w:ascii="Times New Roman" w:hAnsi="Times New Roman" w:cs="Times New Roman"/>
          <w:sz w:val="28"/>
          <w:szCs w:val="28"/>
        </w:rPr>
        <w:t>кү</w:t>
      </w:r>
      <w:proofErr w:type="gramStart"/>
      <w:r w:rsidRPr="00573C46">
        <w:rPr>
          <w:rFonts w:ascii="Times New Roman" w:hAnsi="Times New Roman" w:cs="Times New Roman"/>
          <w:sz w:val="28"/>
          <w:szCs w:val="28"/>
        </w:rPr>
        <w:t>к</w:t>
      </w:r>
      <w:proofErr w:type="gramEnd"/>
      <w:r w:rsidRPr="00573C46">
        <w:rPr>
          <w:rFonts w:ascii="Times New Roman" w:hAnsi="Times New Roman" w:cs="Times New Roman"/>
          <w:sz w:val="28"/>
          <w:szCs w:val="28"/>
        </w:rPr>
        <w:t>ірт</w:t>
      </w:r>
      <w:proofErr w:type="spellEnd"/>
      <w:r w:rsidRPr="00573C46">
        <w:rPr>
          <w:rFonts w:ascii="Times New Roman" w:hAnsi="Times New Roman" w:cs="Times New Roman"/>
          <w:sz w:val="28"/>
          <w:szCs w:val="28"/>
        </w:rPr>
        <w:t xml:space="preserve"> </w:t>
      </w:r>
      <w:proofErr w:type="spellStart"/>
      <w:r w:rsidRPr="00573C46">
        <w:rPr>
          <w:rFonts w:ascii="Times New Roman" w:hAnsi="Times New Roman" w:cs="Times New Roman"/>
          <w:sz w:val="28"/>
          <w:szCs w:val="28"/>
        </w:rPr>
        <w:t>құрамы</w:t>
      </w:r>
      <w:proofErr w:type="spellEnd"/>
      <w:r w:rsidRPr="00573C46">
        <w:rPr>
          <w:rFonts w:ascii="Times New Roman" w:hAnsi="Times New Roman" w:cs="Times New Roman"/>
          <w:sz w:val="28"/>
          <w:szCs w:val="28"/>
        </w:rPr>
        <w:t xml:space="preserve"> </w:t>
      </w:r>
      <w:proofErr w:type="spellStart"/>
      <w:r w:rsidRPr="00573C46">
        <w:rPr>
          <w:rFonts w:ascii="Times New Roman" w:hAnsi="Times New Roman" w:cs="Times New Roman"/>
          <w:sz w:val="28"/>
          <w:szCs w:val="28"/>
        </w:rPr>
        <w:t>бойынша</w:t>
      </w:r>
      <w:proofErr w:type="spellEnd"/>
      <w:r w:rsidRPr="00573C46">
        <w:rPr>
          <w:rFonts w:ascii="Times New Roman" w:hAnsi="Times New Roman" w:cs="Times New Roman"/>
          <w:sz w:val="28"/>
          <w:szCs w:val="28"/>
        </w:rPr>
        <w:t xml:space="preserve"> </w:t>
      </w:r>
      <w:proofErr w:type="spellStart"/>
      <w:r w:rsidRPr="00573C46">
        <w:rPr>
          <w:rFonts w:ascii="Times New Roman" w:hAnsi="Times New Roman" w:cs="Times New Roman"/>
          <w:sz w:val="28"/>
          <w:szCs w:val="28"/>
        </w:rPr>
        <w:t>топтастыру</w:t>
      </w:r>
      <w:proofErr w:type="spellEnd"/>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51"/>
        <w:gridCol w:w="1559"/>
        <w:gridCol w:w="2870"/>
        <w:gridCol w:w="3191"/>
      </w:tblGrid>
      <w:tr w:rsidR="009504F7" w:rsidRPr="00573C46" w:rsidTr="002C75BF">
        <w:tc>
          <w:tcPr>
            <w:tcW w:w="1951" w:type="dxa"/>
            <w:tcBorders>
              <w:top w:val="single" w:sz="4" w:space="0" w:color="auto"/>
              <w:left w:val="single" w:sz="4" w:space="0" w:color="auto"/>
              <w:bottom w:val="single" w:sz="4" w:space="0" w:color="auto"/>
              <w:right w:val="single" w:sz="4" w:space="0" w:color="auto"/>
            </w:tcBorders>
            <w:hideMark/>
          </w:tcPr>
          <w:p w:rsidR="009504F7" w:rsidRPr="00573C46" w:rsidRDefault="009504F7" w:rsidP="002C75BF">
            <w:pPr>
              <w:spacing w:after="0" w:line="240" w:lineRule="auto"/>
              <w:jc w:val="center"/>
              <w:rPr>
                <w:rFonts w:ascii="Times New Roman" w:hAnsi="Times New Roman" w:cs="Times New Roman"/>
                <w:sz w:val="28"/>
                <w:szCs w:val="28"/>
                <w:lang w:val="kk-KZ"/>
              </w:rPr>
            </w:pPr>
            <w:r w:rsidRPr="00573C46">
              <w:rPr>
                <w:rFonts w:ascii="Times New Roman" w:hAnsi="Times New Roman" w:cs="Times New Roman"/>
                <w:sz w:val="28"/>
                <w:szCs w:val="28"/>
              </w:rPr>
              <w:t xml:space="preserve">№ </w:t>
            </w:r>
            <w:r w:rsidRPr="00573C46">
              <w:rPr>
                <w:rFonts w:ascii="Times New Roman" w:hAnsi="Times New Roman" w:cs="Times New Roman"/>
                <w:sz w:val="28"/>
                <w:szCs w:val="28"/>
                <w:lang w:val="kk-KZ"/>
              </w:rPr>
              <w:t>топтар</w:t>
            </w:r>
          </w:p>
        </w:tc>
        <w:tc>
          <w:tcPr>
            <w:tcW w:w="1559" w:type="dxa"/>
            <w:tcBorders>
              <w:top w:val="single" w:sz="4" w:space="0" w:color="auto"/>
              <w:left w:val="single" w:sz="4" w:space="0" w:color="auto"/>
              <w:bottom w:val="single" w:sz="4" w:space="0" w:color="auto"/>
              <w:right w:val="single" w:sz="4" w:space="0" w:color="auto"/>
            </w:tcBorders>
          </w:tcPr>
          <w:p w:rsidR="009504F7" w:rsidRPr="00573C46" w:rsidRDefault="009504F7" w:rsidP="002C75BF">
            <w:pPr>
              <w:spacing w:after="0" w:line="240" w:lineRule="auto"/>
              <w:ind w:firstLine="709"/>
              <w:jc w:val="both"/>
              <w:rPr>
                <w:rFonts w:ascii="Times New Roman" w:hAnsi="Times New Roman" w:cs="Times New Roman"/>
                <w:sz w:val="28"/>
                <w:szCs w:val="28"/>
              </w:rPr>
            </w:pPr>
          </w:p>
        </w:tc>
        <w:tc>
          <w:tcPr>
            <w:tcW w:w="2870" w:type="dxa"/>
            <w:tcBorders>
              <w:top w:val="single" w:sz="4" w:space="0" w:color="auto"/>
              <w:left w:val="single" w:sz="4" w:space="0" w:color="auto"/>
              <w:bottom w:val="single" w:sz="4" w:space="0" w:color="auto"/>
              <w:right w:val="single" w:sz="4" w:space="0" w:color="auto"/>
            </w:tcBorders>
            <w:hideMark/>
          </w:tcPr>
          <w:p w:rsidR="009504F7" w:rsidRPr="00573C46" w:rsidRDefault="009504F7" w:rsidP="002C75BF">
            <w:pPr>
              <w:spacing w:after="0" w:line="240" w:lineRule="auto"/>
              <w:jc w:val="center"/>
              <w:rPr>
                <w:rFonts w:ascii="Times New Roman" w:hAnsi="Times New Roman" w:cs="Times New Roman"/>
                <w:sz w:val="28"/>
                <w:szCs w:val="28"/>
                <w:lang w:val="kk-KZ"/>
              </w:rPr>
            </w:pPr>
            <w:r w:rsidRPr="00573C46">
              <w:rPr>
                <w:rFonts w:ascii="Times New Roman" w:hAnsi="Times New Roman" w:cs="Times New Roman"/>
                <w:sz w:val="28"/>
                <w:szCs w:val="28"/>
                <w:lang w:val="kk-KZ"/>
              </w:rPr>
              <w:t>Құрамы</w:t>
            </w:r>
          </w:p>
        </w:tc>
        <w:tc>
          <w:tcPr>
            <w:tcW w:w="3191" w:type="dxa"/>
            <w:tcBorders>
              <w:top w:val="single" w:sz="4" w:space="0" w:color="auto"/>
              <w:left w:val="single" w:sz="4" w:space="0" w:color="auto"/>
              <w:bottom w:val="single" w:sz="4" w:space="0" w:color="auto"/>
              <w:right w:val="single" w:sz="4" w:space="0" w:color="auto"/>
            </w:tcBorders>
            <w:hideMark/>
          </w:tcPr>
          <w:p w:rsidR="009504F7" w:rsidRPr="00573C46" w:rsidRDefault="009504F7" w:rsidP="002C75BF">
            <w:pPr>
              <w:spacing w:after="0" w:line="240" w:lineRule="auto"/>
              <w:ind w:firstLine="709"/>
              <w:jc w:val="both"/>
              <w:rPr>
                <w:rFonts w:ascii="Times New Roman" w:hAnsi="Times New Roman" w:cs="Times New Roman"/>
                <w:sz w:val="28"/>
                <w:szCs w:val="28"/>
              </w:rPr>
            </w:pPr>
            <w:r w:rsidRPr="00573C46">
              <w:rPr>
                <w:rFonts w:ascii="Times New Roman" w:hAnsi="Times New Roman" w:cs="Times New Roman"/>
                <w:sz w:val="28"/>
                <w:szCs w:val="28"/>
                <w:lang w:val="kk-KZ"/>
              </w:rPr>
              <w:t>Күкірт</w:t>
            </w:r>
            <w:r w:rsidRPr="00573C46">
              <w:rPr>
                <w:rFonts w:ascii="Times New Roman" w:hAnsi="Times New Roman" w:cs="Times New Roman"/>
                <w:sz w:val="28"/>
                <w:szCs w:val="28"/>
              </w:rPr>
              <w:t xml:space="preserve">,  мг/кг </w:t>
            </w:r>
          </w:p>
        </w:tc>
      </w:tr>
      <w:tr w:rsidR="009504F7" w:rsidRPr="00573C46" w:rsidTr="002C75BF">
        <w:tc>
          <w:tcPr>
            <w:tcW w:w="1951" w:type="dxa"/>
            <w:tcBorders>
              <w:top w:val="single" w:sz="4" w:space="0" w:color="auto"/>
              <w:left w:val="single" w:sz="4" w:space="0" w:color="auto"/>
              <w:bottom w:val="single" w:sz="4" w:space="0" w:color="auto"/>
              <w:right w:val="single" w:sz="4" w:space="0" w:color="auto"/>
            </w:tcBorders>
            <w:hideMark/>
          </w:tcPr>
          <w:p w:rsidR="009504F7" w:rsidRPr="00573C46" w:rsidRDefault="009504F7" w:rsidP="002C75BF">
            <w:pPr>
              <w:spacing w:after="0" w:line="240" w:lineRule="auto"/>
              <w:ind w:firstLine="709"/>
              <w:jc w:val="both"/>
              <w:rPr>
                <w:rFonts w:ascii="Times New Roman" w:hAnsi="Times New Roman" w:cs="Times New Roman"/>
                <w:sz w:val="28"/>
                <w:szCs w:val="28"/>
              </w:rPr>
            </w:pPr>
            <w:r w:rsidRPr="00573C46">
              <w:rPr>
                <w:rFonts w:ascii="Times New Roman" w:hAnsi="Times New Roman" w:cs="Times New Roman"/>
                <w:sz w:val="28"/>
                <w:szCs w:val="28"/>
              </w:rPr>
              <w:t>1</w:t>
            </w:r>
          </w:p>
        </w:tc>
        <w:tc>
          <w:tcPr>
            <w:tcW w:w="1559" w:type="dxa"/>
            <w:tcBorders>
              <w:top w:val="single" w:sz="4" w:space="0" w:color="auto"/>
              <w:left w:val="single" w:sz="4" w:space="0" w:color="auto"/>
              <w:bottom w:val="single" w:sz="4" w:space="0" w:color="auto"/>
              <w:right w:val="single" w:sz="4" w:space="0" w:color="auto"/>
            </w:tcBorders>
            <w:shd w:val="clear" w:color="auto" w:fill="FF9900"/>
          </w:tcPr>
          <w:p w:rsidR="009504F7" w:rsidRPr="00573C46" w:rsidRDefault="009504F7" w:rsidP="002C75BF">
            <w:pPr>
              <w:spacing w:after="0" w:line="240" w:lineRule="auto"/>
              <w:ind w:firstLine="709"/>
              <w:jc w:val="both"/>
              <w:rPr>
                <w:rFonts w:ascii="Times New Roman" w:hAnsi="Times New Roman" w:cs="Times New Roman"/>
                <w:sz w:val="28"/>
                <w:szCs w:val="28"/>
              </w:rPr>
            </w:pPr>
          </w:p>
        </w:tc>
        <w:tc>
          <w:tcPr>
            <w:tcW w:w="2870" w:type="dxa"/>
            <w:tcBorders>
              <w:top w:val="single" w:sz="4" w:space="0" w:color="auto"/>
              <w:left w:val="single" w:sz="4" w:space="0" w:color="auto"/>
              <w:bottom w:val="single" w:sz="4" w:space="0" w:color="auto"/>
              <w:right w:val="single" w:sz="4" w:space="0" w:color="auto"/>
            </w:tcBorders>
            <w:hideMark/>
          </w:tcPr>
          <w:p w:rsidR="009504F7" w:rsidRPr="00573C46" w:rsidRDefault="009504F7" w:rsidP="002C75BF">
            <w:pPr>
              <w:spacing w:after="0" w:line="240" w:lineRule="auto"/>
              <w:jc w:val="center"/>
              <w:rPr>
                <w:rFonts w:ascii="Times New Roman" w:hAnsi="Times New Roman" w:cs="Times New Roman"/>
                <w:sz w:val="28"/>
                <w:szCs w:val="28"/>
                <w:lang w:val="kk-KZ"/>
              </w:rPr>
            </w:pPr>
            <w:r w:rsidRPr="00573C46">
              <w:rPr>
                <w:rFonts w:ascii="Times New Roman" w:hAnsi="Times New Roman" w:cs="Times New Roman"/>
                <w:sz w:val="28"/>
                <w:szCs w:val="28"/>
                <w:lang w:val="kk-KZ"/>
              </w:rPr>
              <w:t>Төмен</w:t>
            </w:r>
          </w:p>
        </w:tc>
        <w:tc>
          <w:tcPr>
            <w:tcW w:w="3191" w:type="dxa"/>
            <w:tcBorders>
              <w:top w:val="single" w:sz="4" w:space="0" w:color="auto"/>
              <w:left w:val="single" w:sz="4" w:space="0" w:color="auto"/>
              <w:bottom w:val="single" w:sz="4" w:space="0" w:color="auto"/>
              <w:right w:val="single" w:sz="4" w:space="0" w:color="auto"/>
            </w:tcBorders>
            <w:hideMark/>
          </w:tcPr>
          <w:p w:rsidR="009504F7" w:rsidRPr="00573C46" w:rsidRDefault="009504F7" w:rsidP="002C75BF">
            <w:pPr>
              <w:spacing w:after="0" w:line="240" w:lineRule="auto"/>
              <w:ind w:firstLine="709"/>
              <w:jc w:val="both"/>
              <w:rPr>
                <w:rFonts w:ascii="Times New Roman" w:hAnsi="Times New Roman" w:cs="Times New Roman"/>
                <w:sz w:val="28"/>
                <w:szCs w:val="28"/>
              </w:rPr>
            </w:pPr>
            <w:r w:rsidRPr="00573C46">
              <w:rPr>
                <w:rFonts w:ascii="Times New Roman" w:hAnsi="Times New Roman" w:cs="Times New Roman"/>
                <w:sz w:val="28"/>
                <w:szCs w:val="28"/>
              </w:rPr>
              <w:t>&lt; 6.0</w:t>
            </w:r>
          </w:p>
        </w:tc>
      </w:tr>
      <w:tr w:rsidR="009504F7" w:rsidRPr="00573C46" w:rsidTr="002C75BF">
        <w:tc>
          <w:tcPr>
            <w:tcW w:w="1951" w:type="dxa"/>
            <w:tcBorders>
              <w:top w:val="single" w:sz="4" w:space="0" w:color="auto"/>
              <w:left w:val="single" w:sz="4" w:space="0" w:color="auto"/>
              <w:bottom w:val="single" w:sz="4" w:space="0" w:color="auto"/>
              <w:right w:val="single" w:sz="4" w:space="0" w:color="auto"/>
            </w:tcBorders>
            <w:hideMark/>
          </w:tcPr>
          <w:p w:rsidR="009504F7" w:rsidRPr="00573C46" w:rsidRDefault="009504F7" w:rsidP="002C75BF">
            <w:pPr>
              <w:spacing w:after="0" w:line="240" w:lineRule="auto"/>
              <w:ind w:firstLine="709"/>
              <w:jc w:val="both"/>
              <w:rPr>
                <w:rFonts w:ascii="Times New Roman" w:hAnsi="Times New Roman" w:cs="Times New Roman"/>
                <w:sz w:val="28"/>
                <w:szCs w:val="28"/>
              </w:rPr>
            </w:pPr>
            <w:r w:rsidRPr="00573C46">
              <w:rPr>
                <w:rFonts w:ascii="Times New Roman" w:hAnsi="Times New Roman" w:cs="Times New Roman"/>
                <w:sz w:val="28"/>
                <w:szCs w:val="28"/>
              </w:rPr>
              <w:t>2</w:t>
            </w:r>
          </w:p>
        </w:tc>
        <w:tc>
          <w:tcPr>
            <w:tcW w:w="1559" w:type="dxa"/>
            <w:tcBorders>
              <w:top w:val="single" w:sz="4" w:space="0" w:color="auto"/>
              <w:left w:val="single" w:sz="4" w:space="0" w:color="auto"/>
              <w:bottom w:val="single" w:sz="4" w:space="0" w:color="auto"/>
              <w:right w:val="single" w:sz="4" w:space="0" w:color="auto"/>
            </w:tcBorders>
            <w:shd w:val="clear" w:color="auto" w:fill="FFFF00"/>
          </w:tcPr>
          <w:p w:rsidR="009504F7" w:rsidRPr="00573C46" w:rsidRDefault="009504F7" w:rsidP="002C75BF">
            <w:pPr>
              <w:spacing w:after="0" w:line="240" w:lineRule="auto"/>
              <w:ind w:firstLine="709"/>
              <w:jc w:val="both"/>
              <w:rPr>
                <w:rFonts w:ascii="Times New Roman" w:hAnsi="Times New Roman" w:cs="Times New Roman"/>
                <w:sz w:val="28"/>
                <w:szCs w:val="28"/>
              </w:rPr>
            </w:pPr>
          </w:p>
        </w:tc>
        <w:tc>
          <w:tcPr>
            <w:tcW w:w="2870" w:type="dxa"/>
            <w:tcBorders>
              <w:top w:val="single" w:sz="4" w:space="0" w:color="auto"/>
              <w:left w:val="single" w:sz="4" w:space="0" w:color="auto"/>
              <w:bottom w:val="single" w:sz="4" w:space="0" w:color="auto"/>
              <w:right w:val="single" w:sz="4" w:space="0" w:color="auto"/>
            </w:tcBorders>
            <w:hideMark/>
          </w:tcPr>
          <w:p w:rsidR="009504F7" w:rsidRPr="00573C46" w:rsidRDefault="009504F7" w:rsidP="002C75BF">
            <w:pPr>
              <w:spacing w:after="0" w:line="240" w:lineRule="auto"/>
              <w:jc w:val="center"/>
              <w:rPr>
                <w:rFonts w:ascii="Times New Roman" w:hAnsi="Times New Roman" w:cs="Times New Roman"/>
                <w:sz w:val="28"/>
                <w:szCs w:val="28"/>
                <w:lang w:val="kk-KZ"/>
              </w:rPr>
            </w:pPr>
            <w:r w:rsidRPr="00573C46">
              <w:rPr>
                <w:rFonts w:ascii="Times New Roman" w:hAnsi="Times New Roman" w:cs="Times New Roman"/>
                <w:sz w:val="28"/>
                <w:szCs w:val="28"/>
                <w:lang w:val="kk-KZ"/>
              </w:rPr>
              <w:t>Орташа</w:t>
            </w:r>
          </w:p>
        </w:tc>
        <w:tc>
          <w:tcPr>
            <w:tcW w:w="3191" w:type="dxa"/>
            <w:tcBorders>
              <w:top w:val="single" w:sz="4" w:space="0" w:color="auto"/>
              <w:left w:val="single" w:sz="4" w:space="0" w:color="auto"/>
              <w:bottom w:val="single" w:sz="4" w:space="0" w:color="auto"/>
              <w:right w:val="single" w:sz="4" w:space="0" w:color="auto"/>
            </w:tcBorders>
            <w:hideMark/>
          </w:tcPr>
          <w:p w:rsidR="009504F7" w:rsidRPr="00573C46" w:rsidRDefault="009504F7" w:rsidP="002C75BF">
            <w:pPr>
              <w:spacing w:after="0" w:line="240" w:lineRule="auto"/>
              <w:ind w:firstLine="709"/>
              <w:jc w:val="both"/>
              <w:rPr>
                <w:rFonts w:ascii="Times New Roman" w:hAnsi="Times New Roman" w:cs="Times New Roman"/>
                <w:sz w:val="28"/>
                <w:szCs w:val="28"/>
              </w:rPr>
            </w:pPr>
            <w:r w:rsidRPr="00573C46">
              <w:rPr>
                <w:rFonts w:ascii="Times New Roman" w:hAnsi="Times New Roman" w:cs="Times New Roman"/>
                <w:sz w:val="28"/>
                <w:szCs w:val="28"/>
              </w:rPr>
              <w:t>6.0-12.0</w:t>
            </w:r>
          </w:p>
        </w:tc>
      </w:tr>
      <w:tr w:rsidR="009504F7" w:rsidRPr="00573C46" w:rsidTr="002C75BF">
        <w:tc>
          <w:tcPr>
            <w:tcW w:w="1951" w:type="dxa"/>
            <w:tcBorders>
              <w:top w:val="single" w:sz="4" w:space="0" w:color="auto"/>
              <w:left w:val="single" w:sz="4" w:space="0" w:color="auto"/>
              <w:bottom w:val="single" w:sz="4" w:space="0" w:color="auto"/>
              <w:right w:val="single" w:sz="4" w:space="0" w:color="auto"/>
            </w:tcBorders>
            <w:hideMark/>
          </w:tcPr>
          <w:p w:rsidR="009504F7" w:rsidRPr="00573C46" w:rsidRDefault="009504F7" w:rsidP="002C75BF">
            <w:pPr>
              <w:spacing w:after="0" w:line="240" w:lineRule="auto"/>
              <w:ind w:firstLine="709"/>
              <w:jc w:val="both"/>
              <w:rPr>
                <w:rFonts w:ascii="Times New Roman" w:hAnsi="Times New Roman" w:cs="Times New Roman"/>
                <w:sz w:val="28"/>
                <w:szCs w:val="28"/>
              </w:rPr>
            </w:pPr>
            <w:r w:rsidRPr="00573C46">
              <w:rPr>
                <w:rFonts w:ascii="Times New Roman" w:hAnsi="Times New Roman" w:cs="Times New Roman"/>
                <w:sz w:val="28"/>
                <w:szCs w:val="28"/>
              </w:rPr>
              <w:t>3</w:t>
            </w:r>
          </w:p>
        </w:tc>
        <w:tc>
          <w:tcPr>
            <w:tcW w:w="1559" w:type="dxa"/>
            <w:tcBorders>
              <w:top w:val="single" w:sz="4" w:space="0" w:color="auto"/>
              <w:left w:val="single" w:sz="4" w:space="0" w:color="auto"/>
              <w:bottom w:val="single" w:sz="4" w:space="0" w:color="auto"/>
              <w:right w:val="single" w:sz="4" w:space="0" w:color="auto"/>
            </w:tcBorders>
            <w:shd w:val="clear" w:color="auto" w:fill="7030A0"/>
          </w:tcPr>
          <w:p w:rsidR="009504F7" w:rsidRPr="00573C46" w:rsidRDefault="009504F7" w:rsidP="002C75BF">
            <w:pPr>
              <w:spacing w:after="0" w:line="240" w:lineRule="auto"/>
              <w:ind w:firstLine="709"/>
              <w:jc w:val="both"/>
              <w:rPr>
                <w:rFonts w:ascii="Times New Roman" w:hAnsi="Times New Roman" w:cs="Times New Roman"/>
                <w:sz w:val="28"/>
                <w:szCs w:val="28"/>
              </w:rPr>
            </w:pPr>
          </w:p>
        </w:tc>
        <w:tc>
          <w:tcPr>
            <w:tcW w:w="2870" w:type="dxa"/>
            <w:tcBorders>
              <w:top w:val="single" w:sz="4" w:space="0" w:color="auto"/>
              <w:left w:val="single" w:sz="4" w:space="0" w:color="auto"/>
              <w:bottom w:val="single" w:sz="4" w:space="0" w:color="auto"/>
              <w:right w:val="single" w:sz="4" w:space="0" w:color="auto"/>
            </w:tcBorders>
            <w:hideMark/>
          </w:tcPr>
          <w:p w:rsidR="009504F7" w:rsidRPr="00573C46" w:rsidRDefault="009504F7" w:rsidP="002C75BF">
            <w:pPr>
              <w:spacing w:after="0" w:line="240" w:lineRule="auto"/>
              <w:jc w:val="center"/>
              <w:rPr>
                <w:rFonts w:ascii="Times New Roman" w:hAnsi="Times New Roman" w:cs="Times New Roman"/>
                <w:sz w:val="28"/>
                <w:szCs w:val="28"/>
                <w:lang w:val="kk-KZ"/>
              </w:rPr>
            </w:pPr>
            <w:r w:rsidRPr="00573C46">
              <w:rPr>
                <w:rFonts w:ascii="Times New Roman" w:hAnsi="Times New Roman" w:cs="Times New Roman"/>
                <w:sz w:val="28"/>
                <w:szCs w:val="28"/>
                <w:lang w:val="kk-KZ"/>
              </w:rPr>
              <w:t>Жоғары</w:t>
            </w:r>
          </w:p>
        </w:tc>
        <w:tc>
          <w:tcPr>
            <w:tcW w:w="3191" w:type="dxa"/>
            <w:tcBorders>
              <w:top w:val="single" w:sz="4" w:space="0" w:color="auto"/>
              <w:left w:val="single" w:sz="4" w:space="0" w:color="auto"/>
              <w:bottom w:val="single" w:sz="4" w:space="0" w:color="auto"/>
              <w:right w:val="single" w:sz="4" w:space="0" w:color="auto"/>
            </w:tcBorders>
            <w:hideMark/>
          </w:tcPr>
          <w:p w:rsidR="009504F7" w:rsidRPr="00573C46" w:rsidRDefault="009504F7" w:rsidP="002C75BF">
            <w:pPr>
              <w:spacing w:after="0" w:line="240" w:lineRule="auto"/>
              <w:ind w:firstLine="709"/>
              <w:jc w:val="both"/>
              <w:rPr>
                <w:rFonts w:ascii="Times New Roman" w:hAnsi="Times New Roman" w:cs="Times New Roman"/>
                <w:sz w:val="28"/>
                <w:szCs w:val="28"/>
              </w:rPr>
            </w:pPr>
            <w:r w:rsidRPr="00573C46">
              <w:rPr>
                <w:rFonts w:ascii="Times New Roman" w:hAnsi="Times New Roman" w:cs="Times New Roman"/>
                <w:sz w:val="28"/>
                <w:szCs w:val="28"/>
              </w:rPr>
              <w:t>&gt;12.0</w:t>
            </w:r>
          </w:p>
        </w:tc>
      </w:tr>
    </w:tbl>
    <w:p w:rsidR="009504F7" w:rsidRPr="00573C46" w:rsidRDefault="009504F7" w:rsidP="009504F7">
      <w:pPr>
        <w:spacing w:after="0" w:line="240" w:lineRule="auto"/>
        <w:jc w:val="both"/>
        <w:rPr>
          <w:rFonts w:ascii="Times New Roman" w:hAnsi="Times New Roman" w:cs="Times New Roman"/>
          <w:sz w:val="28"/>
          <w:szCs w:val="28"/>
          <w:lang w:val="kk-KZ"/>
        </w:rPr>
      </w:pPr>
    </w:p>
    <w:p w:rsidR="009504F7" w:rsidRDefault="009504F7" w:rsidP="009504F7">
      <w:pPr>
        <w:spacing w:after="0"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Әрбір сынама жасалған жер теліміне, т</w:t>
      </w:r>
      <w:r w:rsidRPr="00573C46">
        <w:rPr>
          <w:rFonts w:ascii="Times New Roman" w:hAnsi="Times New Roman" w:cs="Times New Roman"/>
          <w:sz w:val="28"/>
          <w:szCs w:val="28"/>
          <w:lang w:val="kk-KZ"/>
        </w:rPr>
        <w:t>опырақтың гидролизденетін азот, жылжымалы фосфор, ауыспалы калий,</w:t>
      </w:r>
      <w:r>
        <w:rPr>
          <w:rFonts w:ascii="Times New Roman" w:hAnsi="Times New Roman" w:cs="Times New Roman"/>
          <w:sz w:val="28"/>
          <w:szCs w:val="28"/>
          <w:lang w:val="kk-KZ"/>
        </w:rPr>
        <w:t xml:space="preserve"> </w:t>
      </w:r>
      <w:r w:rsidRPr="00573C46">
        <w:rPr>
          <w:rFonts w:ascii="Times New Roman" w:hAnsi="Times New Roman" w:cs="Times New Roman"/>
          <w:sz w:val="28"/>
          <w:szCs w:val="28"/>
          <w:lang w:val="kk-KZ"/>
        </w:rPr>
        <w:t>қышқылдық дәрежесі, қарашірік құрамы бойынша топтастыру деректер</w:t>
      </w:r>
      <w:r>
        <w:rPr>
          <w:rFonts w:ascii="Times New Roman" w:hAnsi="Times New Roman" w:cs="Times New Roman"/>
          <w:sz w:val="28"/>
          <w:szCs w:val="28"/>
          <w:lang w:val="kk-KZ"/>
        </w:rPr>
        <w:t>і бойынша картограммалар салынады</w:t>
      </w:r>
      <w:r w:rsidRPr="00573C46">
        <w:rPr>
          <w:rFonts w:ascii="Times New Roman" w:hAnsi="Times New Roman" w:cs="Times New Roman"/>
          <w:sz w:val="28"/>
          <w:szCs w:val="28"/>
          <w:lang w:val="kk-KZ"/>
        </w:rPr>
        <w:t xml:space="preserve">. </w:t>
      </w:r>
    </w:p>
    <w:p w:rsidR="009504F7" w:rsidRPr="00573C46" w:rsidRDefault="009504F7" w:rsidP="009504F7">
      <w:pPr>
        <w:spacing w:after="0"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Мысалы:</w:t>
      </w:r>
    </w:p>
    <w:p w:rsidR="009504F7" w:rsidRPr="00573C46" w:rsidRDefault="009504F7" w:rsidP="009504F7">
      <w:pPr>
        <w:spacing w:after="0" w:line="240" w:lineRule="auto"/>
        <w:ind w:firstLine="709"/>
        <w:jc w:val="both"/>
        <w:rPr>
          <w:rFonts w:ascii="Times New Roman" w:hAnsi="Times New Roman" w:cs="Times New Roman"/>
          <w:sz w:val="28"/>
          <w:szCs w:val="28"/>
          <w:lang w:val="kk-KZ"/>
        </w:rPr>
      </w:pPr>
      <w:r w:rsidRPr="00573C46">
        <w:rPr>
          <w:rFonts w:ascii="Times New Roman" w:hAnsi="Times New Roman" w:cs="Times New Roman"/>
          <w:sz w:val="28"/>
          <w:szCs w:val="28"/>
          <w:lang w:val="kk-KZ"/>
        </w:rPr>
        <w:br w:type="page"/>
      </w:r>
    </w:p>
    <w:p w:rsidR="009504F7" w:rsidRPr="00573C46" w:rsidRDefault="009504F7" w:rsidP="009504F7">
      <w:pPr>
        <w:spacing w:after="0" w:line="240" w:lineRule="auto"/>
        <w:jc w:val="both"/>
        <w:rPr>
          <w:rFonts w:ascii="Times New Roman" w:hAnsi="Times New Roman" w:cs="Times New Roman"/>
          <w:sz w:val="28"/>
          <w:szCs w:val="28"/>
          <w:lang w:val="kk-KZ"/>
        </w:rPr>
      </w:pPr>
      <w:r w:rsidRPr="00573C46">
        <w:rPr>
          <w:rFonts w:ascii="Times New Roman" w:hAnsi="Times New Roman" w:cs="Times New Roman"/>
          <w:noProof/>
          <w:sz w:val="28"/>
          <w:szCs w:val="28"/>
          <w:lang w:eastAsia="ru-RU"/>
        </w:rPr>
        <w:lastRenderedPageBreak/>
        <w:drawing>
          <wp:inline distT="0" distB="0" distL="0" distR="0" wp14:anchorId="2380A740" wp14:editId="199D0277">
            <wp:extent cx="5934075" cy="3114675"/>
            <wp:effectExtent l="0" t="0" r="9525" b="9525"/>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934075" cy="3114675"/>
                    </a:xfrm>
                    <a:prstGeom prst="rect">
                      <a:avLst/>
                    </a:prstGeom>
                    <a:noFill/>
                    <a:ln>
                      <a:noFill/>
                    </a:ln>
                  </pic:spPr>
                </pic:pic>
              </a:graphicData>
            </a:graphic>
          </wp:inline>
        </w:drawing>
      </w:r>
    </w:p>
    <w:p w:rsidR="009504F7" w:rsidRPr="00573C46" w:rsidRDefault="009504F7" w:rsidP="009504F7">
      <w:pPr>
        <w:spacing w:after="0" w:line="240" w:lineRule="auto"/>
        <w:jc w:val="both"/>
        <w:rPr>
          <w:rFonts w:ascii="Times New Roman" w:hAnsi="Times New Roman" w:cs="Times New Roman"/>
          <w:sz w:val="28"/>
          <w:szCs w:val="28"/>
          <w:lang w:val="kk-KZ"/>
        </w:rPr>
      </w:pPr>
      <w:r w:rsidRPr="00573C46">
        <w:rPr>
          <w:rFonts w:ascii="Times New Roman" w:hAnsi="Times New Roman" w:cs="Times New Roman"/>
          <w:noProof/>
          <w:sz w:val="28"/>
          <w:szCs w:val="28"/>
          <w:lang w:eastAsia="ru-RU"/>
        </w:rPr>
        <w:drawing>
          <wp:inline distT="0" distB="0" distL="0" distR="0" wp14:anchorId="37745C42" wp14:editId="06041F54">
            <wp:extent cx="2141220" cy="586740"/>
            <wp:effectExtent l="0" t="0" r="0" b="3810"/>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rotWithShape="1">
                    <a:blip r:embed="rId8">
                      <a:extLst>
                        <a:ext uri="{28A0092B-C50C-407E-A947-70E740481C1C}">
                          <a14:useLocalDpi xmlns:a14="http://schemas.microsoft.com/office/drawing/2010/main" val="0"/>
                        </a:ext>
                      </a:extLst>
                    </a:blip>
                    <a:srcRect b="18182"/>
                    <a:stretch/>
                  </pic:blipFill>
                  <pic:spPr bwMode="auto">
                    <a:xfrm>
                      <a:off x="0" y="0"/>
                      <a:ext cx="2259138" cy="619052"/>
                    </a:xfrm>
                    <a:prstGeom prst="rect">
                      <a:avLst/>
                    </a:prstGeom>
                    <a:noFill/>
                    <a:ln>
                      <a:noFill/>
                    </a:ln>
                    <a:extLst>
                      <a:ext uri="{53640926-AAD7-44D8-BBD7-CCE9431645EC}">
                        <a14:shadowObscured xmlns:a14="http://schemas.microsoft.com/office/drawing/2010/main"/>
                      </a:ext>
                    </a:extLst>
                  </pic:spPr>
                </pic:pic>
              </a:graphicData>
            </a:graphic>
          </wp:inline>
        </w:drawing>
      </w:r>
    </w:p>
    <w:p w:rsidR="009504F7" w:rsidRPr="00573C46" w:rsidRDefault="009504F7" w:rsidP="009504F7">
      <w:pPr>
        <w:spacing w:after="0" w:line="240" w:lineRule="auto"/>
        <w:ind w:firstLine="709"/>
        <w:jc w:val="both"/>
        <w:rPr>
          <w:rFonts w:ascii="Times New Roman" w:hAnsi="Times New Roman" w:cs="Times New Roman"/>
          <w:sz w:val="28"/>
          <w:szCs w:val="28"/>
          <w:lang w:val="kk-KZ"/>
        </w:rPr>
      </w:pPr>
    </w:p>
    <w:p w:rsidR="009504F7" w:rsidRPr="00573C46" w:rsidRDefault="009504F7" w:rsidP="009504F7">
      <w:pPr>
        <w:spacing w:after="0" w:line="240" w:lineRule="auto"/>
        <w:ind w:firstLine="142"/>
        <w:jc w:val="center"/>
        <w:rPr>
          <w:rFonts w:ascii="Times New Roman" w:eastAsia="Times New Roman" w:hAnsi="Times New Roman" w:cs="Times New Roman"/>
          <w:sz w:val="28"/>
          <w:szCs w:val="28"/>
          <w:lang w:val="kk-KZ" w:eastAsia="ru-RU"/>
        </w:rPr>
      </w:pPr>
      <w:r>
        <w:rPr>
          <w:rFonts w:ascii="Times New Roman" w:eastAsia="Times New Roman" w:hAnsi="Times New Roman" w:cs="Times New Roman"/>
          <w:sz w:val="28"/>
          <w:szCs w:val="28"/>
          <w:lang w:val="kk-KZ" w:eastAsia="ru-RU"/>
        </w:rPr>
        <w:t>Т</w:t>
      </w:r>
      <w:r w:rsidRPr="00573C46">
        <w:rPr>
          <w:rFonts w:ascii="Times New Roman" w:eastAsia="Times New Roman" w:hAnsi="Times New Roman" w:cs="Times New Roman"/>
          <w:sz w:val="28"/>
          <w:szCs w:val="28"/>
          <w:lang w:val="kk-KZ" w:eastAsia="ru-RU"/>
        </w:rPr>
        <w:t>опырақтың алмасатын калиймен қамтамасыз етілу картограммасы (мг/100 кг)</w:t>
      </w:r>
    </w:p>
    <w:p w:rsidR="009504F7" w:rsidRPr="00573C46" w:rsidRDefault="009504F7" w:rsidP="009504F7">
      <w:pPr>
        <w:spacing w:after="0" w:line="240" w:lineRule="auto"/>
        <w:ind w:firstLine="142"/>
        <w:jc w:val="center"/>
        <w:rPr>
          <w:rFonts w:ascii="Times New Roman" w:eastAsia="Times New Roman" w:hAnsi="Times New Roman" w:cs="Times New Roman"/>
          <w:sz w:val="28"/>
          <w:szCs w:val="28"/>
          <w:lang w:val="kk-KZ" w:eastAsia="ru-RU"/>
        </w:rPr>
      </w:pPr>
    </w:p>
    <w:p w:rsidR="009504F7" w:rsidRPr="00573C46" w:rsidRDefault="009504F7" w:rsidP="009504F7">
      <w:pPr>
        <w:rPr>
          <w:rFonts w:ascii="Times New Roman" w:hAnsi="Times New Roman" w:cs="Times New Roman"/>
          <w:sz w:val="28"/>
          <w:szCs w:val="28"/>
          <w:lang w:val="kk-KZ"/>
        </w:rPr>
      </w:pPr>
      <w:r w:rsidRPr="00573C46">
        <w:rPr>
          <w:rFonts w:ascii="Times New Roman" w:hAnsi="Times New Roman" w:cs="Times New Roman"/>
          <w:noProof/>
          <w:sz w:val="28"/>
          <w:szCs w:val="28"/>
          <w:lang w:eastAsia="ru-RU"/>
        </w:rPr>
        <w:drawing>
          <wp:inline distT="0" distB="0" distL="0" distR="0" wp14:anchorId="67329AB4" wp14:editId="1B65C648">
            <wp:extent cx="5943600" cy="3171825"/>
            <wp:effectExtent l="0" t="0" r="0" b="9525"/>
            <wp:docPr id="14"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943600" cy="3171825"/>
                    </a:xfrm>
                    <a:prstGeom prst="rect">
                      <a:avLst/>
                    </a:prstGeom>
                    <a:noFill/>
                    <a:ln>
                      <a:noFill/>
                    </a:ln>
                  </pic:spPr>
                </pic:pic>
              </a:graphicData>
            </a:graphic>
          </wp:inline>
        </w:drawing>
      </w:r>
    </w:p>
    <w:p w:rsidR="009504F7" w:rsidRPr="00573C46" w:rsidRDefault="009504F7" w:rsidP="009504F7">
      <w:pPr>
        <w:rPr>
          <w:rFonts w:ascii="Times New Roman" w:hAnsi="Times New Roman" w:cs="Times New Roman"/>
          <w:sz w:val="28"/>
          <w:szCs w:val="28"/>
          <w:lang w:val="kk-KZ"/>
        </w:rPr>
      </w:pPr>
      <w:r w:rsidRPr="00573C46">
        <w:rPr>
          <w:rFonts w:ascii="Times New Roman" w:hAnsi="Times New Roman" w:cs="Times New Roman"/>
          <w:noProof/>
          <w:sz w:val="28"/>
          <w:szCs w:val="28"/>
          <w:lang w:eastAsia="ru-RU"/>
        </w:rPr>
        <w:drawing>
          <wp:inline distT="0" distB="0" distL="0" distR="0" wp14:anchorId="2A74784C" wp14:editId="5137C1AB">
            <wp:extent cx="2179320" cy="594360"/>
            <wp:effectExtent l="0" t="0" r="0" b="0"/>
            <wp:docPr id="15"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rotWithShape="1">
                    <a:blip r:embed="rId10">
                      <a:extLst>
                        <a:ext uri="{28A0092B-C50C-407E-A947-70E740481C1C}">
                          <a14:useLocalDpi xmlns:a14="http://schemas.microsoft.com/office/drawing/2010/main" val="0"/>
                        </a:ext>
                      </a:extLst>
                    </a:blip>
                    <a:srcRect b="17647"/>
                    <a:stretch/>
                  </pic:blipFill>
                  <pic:spPr bwMode="auto">
                    <a:xfrm>
                      <a:off x="0" y="0"/>
                      <a:ext cx="2249493" cy="613498"/>
                    </a:xfrm>
                    <a:prstGeom prst="rect">
                      <a:avLst/>
                    </a:prstGeom>
                    <a:noFill/>
                    <a:ln>
                      <a:noFill/>
                    </a:ln>
                    <a:extLst>
                      <a:ext uri="{53640926-AAD7-44D8-BBD7-CCE9431645EC}">
                        <a14:shadowObscured xmlns:a14="http://schemas.microsoft.com/office/drawing/2010/main"/>
                      </a:ext>
                    </a:extLst>
                  </pic:spPr>
                </pic:pic>
              </a:graphicData>
            </a:graphic>
          </wp:inline>
        </w:drawing>
      </w:r>
    </w:p>
    <w:p w:rsidR="009504F7" w:rsidRPr="00573C46" w:rsidRDefault="009504F7" w:rsidP="009504F7">
      <w:pPr>
        <w:spacing w:after="0" w:line="240" w:lineRule="auto"/>
        <w:ind w:firstLine="142"/>
        <w:jc w:val="center"/>
        <w:rPr>
          <w:rFonts w:ascii="Times New Roman" w:eastAsia="Times New Roman" w:hAnsi="Times New Roman" w:cs="Times New Roman"/>
          <w:sz w:val="28"/>
          <w:szCs w:val="28"/>
          <w:lang w:val="kk-KZ" w:eastAsia="ru-RU"/>
        </w:rPr>
      </w:pPr>
      <w:r>
        <w:rPr>
          <w:rFonts w:ascii="Times New Roman" w:eastAsia="Times New Roman" w:hAnsi="Times New Roman" w:cs="Times New Roman"/>
          <w:sz w:val="28"/>
          <w:szCs w:val="28"/>
          <w:lang w:val="kk-KZ" w:eastAsia="ru-RU"/>
        </w:rPr>
        <w:t>Т</w:t>
      </w:r>
      <w:r w:rsidRPr="00573C46">
        <w:rPr>
          <w:rFonts w:ascii="Times New Roman" w:eastAsia="Times New Roman" w:hAnsi="Times New Roman" w:cs="Times New Roman"/>
          <w:sz w:val="28"/>
          <w:szCs w:val="28"/>
          <w:lang w:val="kk-KZ" w:eastAsia="ru-RU"/>
        </w:rPr>
        <w:t>опырақтың жылжымалы фосформен қамтамасыз етілу картограммасы (мг/100 кг)</w:t>
      </w:r>
    </w:p>
    <w:p w:rsidR="009504F7" w:rsidRPr="00573C46" w:rsidRDefault="009504F7" w:rsidP="009504F7">
      <w:pPr>
        <w:rPr>
          <w:rFonts w:ascii="Times New Roman" w:hAnsi="Times New Roman" w:cs="Times New Roman"/>
          <w:sz w:val="28"/>
          <w:szCs w:val="28"/>
          <w:lang w:val="kk-KZ"/>
        </w:rPr>
      </w:pPr>
    </w:p>
    <w:p w:rsidR="009504F7" w:rsidRPr="00573C46" w:rsidRDefault="009504F7" w:rsidP="009504F7">
      <w:pPr>
        <w:jc w:val="center"/>
        <w:rPr>
          <w:rFonts w:ascii="Times New Roman" w:hAnsi="Times New Roman" w:cs="Times New Roman"/>
          <w:sz w:val="28"/>
          <w:szCs w:val="28"/>
          <w:lang w:val="kk-KZ"/>
        </w:rPr>
      </w:pPr>
      <w:r w:rsidRPr="00573C46">
        <w:rPr>
          <w:rFonts w:ascii="Times New Roman" w:hAnsi="Times New Roman" w:cs="Times New Roman"/>
          <w:noProof/>
          <w:sz w:val="28"/>
          <w:szCs w:val="28"/>
          <w:lang w:eastAsia="ru-RU"/>
        </w:rPr>
        <w:lastRenderedPageBreak/>
        <w:drawing>
          <wp:inline distT="0" distB="0" distL="0" distR="0" wp14:anchorId="630D9097" wp14:editId="1A70D809">
            <wp:extent cx="5501640" cy="3288641"/>
            <wp:effectExtent l="0" t="0" r="3810" b="7620"/>
            <wp:docPr id="16"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501640" cy="3288641"/>
                    </a:xfrm>
                    <a:prstGeom prst="rect">
                      <a:avLst/>
                    </a:prstGeom>
                    <a:noFill/>
                    <a:ln>
                      <a:noFill/>
                    </a:ln>
                  </pic:spPr>
                </pic:pic>
              </a:graphicData>
            </a:graphic>
          </wp:inline>
        </w:drawing>
      </w:r>
    </w:p>
    <w:p w:rsidR="009504F7" w:rsidRPr="009504F7" w:rsidRDefault="009504F7" w:rsidP="009504F7">
      <w:pPr>
        <w:rPr>
          <w:rFonts w:ascii="Times New Roman" w:hAnsi="Times New Roman" w:cs="Times New Roman"/>
          <w:sz w:val="28"/>
          <w:szCs w:val="28"/>
          <w:lang w:val="kk-KZ"/>
        </w:rPr>
      </w:pPr>
      <w:r w:rsidRPr="00573C46">
        <w:rPr>
          <w:rFonts w:ascii="Times New Roman" w:hAnsi="Times New Roman" w:cs="Times New Roman"/>
          <w:noProof/>
          <w:sz w:val="28"/>
          <w:szCs w:val="28"/>
          <w:lang w:eastAsia="ru-RU"/>
        </w:rPr>
        <w:drawing>
          <wp:inline distT="0" distB="0" distL="0" distR="0" wp14:anchorId="5163C930" wp14:editId="7C2A1B83">
            <wp:extent cx="2439829" cy="358140"/>
            <wp:effectExtent l="0" t="0" r="0" b="3810"/>
            <wp:docPr id="17" name="Рисунок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rotWithShape="1">
                    <a:blip r:embed="rId12">
                      <a:extLst>
                        <a:ext uri="{28A0092B-C50C-407E-A947-70E740481C1C}">
                          <a14:useLocalDpi xmlns:a14="http://schemas.microsoft.com/office/drawing/2010/main" val="0"/>
                        </a:ext>
                      </a:extLst>
                    </a:blip>
                    <a:srcRect t="-2" b="11112"/>
                    <a:stretch/>
                  </pic:blipFill>
                  <pic:spPr bwMode="auto">
                    <a:xfrm>
                      <a:off x="0" y="0"/>
                      <a:ext cx="2510819" cy="368561"/>
                    </a:xfrm>
                    <a:prstGeom prst="rect">
                      <a:avLst/>
                    </a:prstGeom>
                    <a:noFill/>
                    <a:ln>
                      <a:noFill/>
                    </a:ln>
                    <a:extLst>
                      <a:ext uri="{53640926-AAD7-44D8-BBD7-CCE9431645EC}">
                        <a14:shadowObscured xmlns:a14="http://schemas.microsoft.com/office/drawing/2010/main"/>
                      </a:ext>
                    </a:extLst>
                  </pic:spPr>
                </pic:pic>
              </a:graphicData>
            </a:graphic>
          </wp:inline>
        </w:drawing>
      </w:r>
    </w:p>
    <w:p w:rsidR="009504F7" w:rsidRPr="00573C46" w:rsidRDefault="009504F7" w:rsidP="009504F7">
      <w:pPr>
        <w:tabs>
          <w:tab w:val="left" w:pos="2515"/>
        </w:tabs>
        <w:jc w:val="center"/>
        <w:rPr>
          <w:rFonts w:ascii="Times New Roman" w:eastAsia="Times New Roman" w:hAnsi="Times New Roman" w:cs="Times New Roman"/>
          <w:sz w:val="28"/>
          <w:szCs w:val="28"/>
          <w:lang w:val="kk-KZ" w:eastAsia="ru-RU"/>
        </w:rPr>
      </w:pPr>
      <w:r w:rsidRPr="00573C46">
        <w:rPr>
          <w:rFonts w:ascii="Times New Roman" w:eastAsia="Times New Roman" w:hAnsi="Times New Roman" w:cs="Times New Roman"/>
          <w:sz w:val="28"/>
          <w:szCs w:val="28"/>
          <w:lang w:val="kk-KZ" w:eastAsia="ru-RU"/>
        </w:rPr>
        <w:t>Ph рейтингі бойынша картограмма.</w:t>
      </w:r>
    </w:p>
    <w:p w:rsidR="009504F7" w:rsidRPr="00573C46" w:rsidRDefault="009504F7" w:rsidP="009504F7">
      <w:pPr>
        <w:spacing w:after="0" w:line="240" w:lineRule="auto"/>
        <w:ind w:firstLine="142"/>
        <w:jc w:val="center"/>
        <w:rPr>
          <w:rFonts w:ascii="Times New Roman" w:eastAsia="Times New Roman" w:hAnsi="Times New Roman" w:cs="Times New Roman"/>
          <w:sz w:val="28"/>
          <w:szCs w:val="28"/>
          <w:lang w:val="kk-KZ" w:eastAsia="ru-RU"/>
        </w:rPr>
      </w:pPr>
    </w:p>
    <w:p w:rsidR="009504F7" w:rsidRPr="00573C46" w:rsidRDefault="009504F7" w:rsidP="009504F7">
      <w:pPr>
        <w:rPr>
          <w:rFonts w:ascii="Times New Roman" w:hAnsi="Times New Roman" w:cs="Times New Roman"/>
          <w:sz w:val="28"/>
          <w:szCs w:val="28"/>
          <w:lang w:val="kk-KZ"/>
        </w:rPr>
      </w:pPr>
      <w:r w:rsidRPr="00573C46">
        <w:rPr>
          <w:rFonts w:ascii="Times New Roman" w:hAnsi="Times New Roman" w:cs="Times New Roman"/>
          <w:noProof/>
          <w:sz w:val="28"/>
          <w:szCs w:val="28"/>
          <w:lang w:eastAsia="ru-RU"/>
        </w:rPr>
        <w:drawing>
          <wp:inline distT="0" distB="0" distL="0" distR="0" wp14:anchorId="2C82053F" wp14:editId="13100793">
            <wp:extent cx="5934075" cy="3000375"/>
            <wp:effectExtent l="0" t="0" r="9525" b="9525"/>
            <wp:docPr id="18" name="Рисунок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934075" cy="3000375"/>
                    </a:xfrm>
                    <a:prstGeom prst="rect">
                      <a:avLst/>
                    </a:prstGeom>
                    <a:noFill/>
                    <a:ln>
                      <a:noFill/>
                    </a:ln>
                  </pic:spPr>
                </pic:pic>
              </a:graphicData>
            </a:graphic>
          </wp:inline>
        </w:drawing>
      </w:r>
    </w:p>
    <w:p w:rsidR="009504F7" w:rsidRPr="00573C46" w:rsidRDefault="009504F7" w:rsidP="009504F7">
      <w:pPr>
        <w:rPr>
          <w:rFonts w:ascii="Times New Roman" w:hAnsi="Times New Roman" w:cs="Times New Roman"/>
          <w:sz w:val="28"/>
          <w:szCs w:val="28"/>
          <w:lang w:val="kk-KZ"/>
        </w:rPr>
      </w:pPr>
      <w:r w:rsidRPr="00573C46">
        <w:rPr>
          <w:rFonts w:ascii="Times New Roman" w:eastAsia="Times New Roman" w:hAnsi="Times New Roman" w:cs="Times New Roman"/>
          <w:noProof/>
          <w:sz w:val="28"/>
          <w:szCs w:val="28"/>
          <w:lang w:eastAsia="ru-RU"/>
        </w:rPr>
        <w:drawing>
          <wp:inline distT="0" distB="0" distL="0" distR="0" wp14:anchorId="68FF4307" wp14:editId="23BB5F54">
            <wp:extent cx="2094851" cy="449580"/>
            <wp:effectExtent l="0" t="0" r="1270" b="7620"/>
            <wp:docPr id="269" name="Рисунок 2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rotWithShape="1">
                    <a:blip r:embed="rId14">
                      <a:extLst>
                        <a:ext uri="{28A0092B-C50C-407E-A947-70E740481C1C}">
                          <a14:useLocalDpi xmlns:a14="http://schemas.microsoft.com/office/drawing/2010/main" val="0"/>
                        </a:ext>
                      </a:extLst>
                    </a:blip>
                    <a:srcRect/>
                    <a:stretch/>
                  </pic:blipFill>
                  <pic:spPr bwMode="auto">
                    <a:xfrm>
                      <a:off x="0" y="0"/>
                      <a:ext cx="2245341" cy="481877"/>
                    </a:xfrm>
                    <a:prstGeom prst="rect">
                      <a:avLst/>
                    </a:prstGeom>
                    <a:noFill/>
                    <a:ln>
                      <a:noFill/>
                    </a:ln>
                    <a:extLst>
                      <a:ext uri="{53640926-AAD7-44D8-BBD7-CCE9431645EC}">
                        <a14:shadowObscured xmlns:a14="http://schemas.microsoft.com/office/drawing/2010/main"/>
                      </a:ext>
                    </a:extLst>
                  </pic:spPr>
                </pic:pic>
              </a:graphicData>
            </a:graphic>
          </wp:inline>
        </w:drawing>
      </w:r>
    </w:p>
    <w:p w:rsidR="009504F7" w:rsidRDefault="009504F7" w:rsidP="009504F7">
      <w:pPr>
        <w:jc w:val="center"/>
        <w:rPr>
          <w:rFonts w:ascii="Times New Roman" w:eastAsia="Times New Roman" w:hAnsi="Times New Roman" w:cs="Times New Roman"/>
          <w:sz w:val="28"/>
          <w:szCs w:val="28"/>
          <w:lang w:val="kk-KZ" w:eastAsia="ru-RU"/>
        </w:rPr>
      </w:pPr>
      <w:r>
        <w:rPr>
          <w:rFonts w:ascii="Times New Roman" w:eastAsia="Times New Roman" w:hAnsi="Times New Roman" w:cs="Times New Roman"/>
          <w:sz w:val="28"/>
          <w:szCs w:val="28"/>
          <w:lang w:val="kk-KZ" w:eastAsia="ru-RU"/>
        </w:rPr>
        <w:t>Қ</w:t>
      </w:r>
      <w:r w:rsidRPr="00573C46">
        <w:rPr>
          <w:rFonts w:ascii="Times New Roman" w:eastAsia="Times New Roman" w:hAnsi="Times New Roman" w:cs="Times New Roman"/>
          <w:sz w:val="28"/>
          <w:szCs w:val="28"/>
          <w:lang w:val="kk-KZ" w:eastAsia="ru-RU"/>
        </w:rPr>
        <w:t>арашірік құрамының картограммасы</w:t>
      </w:r>
      <w:r>
        <w:rPr>
          <w:rFonts w:ascii="Times New Roman" w:eastAsia="Times New Roman" w:hAnsi="Times New Roman" w:cs="Times New Roman"/>
          <w:sz w:val="28"/>
          <w:szCs w:val="28"/>
          <w:lang w:val="kk-KZ" w:eastAsia="ru-RU"/>
        </w:rPr>
        <w:br w:type="page"/>
      </w:r>
    </w:p>
    <w:p w:rsidR="009504F7" w:rsidRPr="00573C46" w:rsidRDefault="009504F7" w:rsidP="009504F7">
      <w:pPr>
        <w:tabs>
          <w:tab w:val="left" w:pos="2515"/>
        </w:tabs>
        <w:jc w:val="center"/>
        <w:rPr>
          <w:rFonts w:ascii="Times New Roman" w:eastAsia="Times New Roman" w:hAnsi="Times New Roman" w:cs="Times New Roman"/>
          <w:sz w:val="28"/>
          <w:szCs w:val="28"/>
          <w:lang w:val="kk-KZ" w:eastAsia="ru-RU"/>
        </w:rPr>
      </w:pPr>
    </w:p>
    <w:p w:rsidR="009504F7" w:rsidRPr="00573C46" w:rsidRDefault="009504F7" w:rsidP="009504F7">
      <w:pPr>
        <w:spacing w:after="0" w:line="240" w:lineRule="auto"/>
        <w:ind w:firstLine="709"/>
        <w:jc w:val="both"/>
        <w:rPr>
          <w:rFonts w:ascii="Times New Roman" w:hAnsi="Times New Roman" w:cs="Times New Roman"/>
          <w:sz w:val="28"/>
          <w:szCs w:val="28"/>
          <w:lang w:val="kk-KZ"/>
        </w:rPr>
      </w:pPr>
      <w:r w:rsidRPr="00573C46">
        <w:rPr>
          <w:rFonts w:ascii="Times New Roman" w:hAnsi="Times New Roman" w:cs="Times New Roman"/>
          <w:sz w:val="28"/>
          <w:szCs w:val="28"/>
          <w:lang w:val="kk-KZ"/>
        </w:rPr>
        <w:t>Өсімдіктердің өсуіне және дамуына әсер етуі мүмкін болатын топырақтың негізгі қасиеттері анықталады. Агрохимиялық талдауда анықталған маңызды көрсеткіштердің бірі-қоршаған ортаның реакциясы (рН). РН бақылау керек.</w:t>
      </w:r>
    </w:p>
    <w:p w:rsidR="009504F7" w:rsidRPr="00573C46" w:rsidRDefault="009504F7" w:rsidP="009504F7">
      <w:pPr>
        <w:spacing w:after="0" w:line="240" w:lineRule="auto"/>
        <w:ind w:firstLine="720"/>
        <w:jc w:val="both"/>
        <w:rPr>
          <w:rFonts w:ascii="Times New Roman" w:hAnsi="Times New Roman" w:cs="Times New Roman"/>
          <w:sz w:val="28"/>
          <w:szCs w:val="28"/>
          <w:lang w:val="kk-KZ"/>
        </w:rPr>
      </w:pPr>
      <w:r w:rsidRPr="00573C46">
        <w:rPr>
          <w:rFonts w:ascii="Times New Roman" w:hAnsi="Times New Roman" w:cs="Times New Roman"/>
          <w:sz w:val="28"/>
          <w:szCs w:val="28"/>
          <w:lang w:val="kk-KZ"/>
        </w:rPr>
        <w:t>Негізінен ауылшаруашылық өсімдіктерінің ең көп шығымдылығы ортаның аздап қышқыл немесе бейтарап реакциясы арқылы алынады, бірақ көбінесе топырақ қышқыл болады және бұл жоғары өнім алуға жол бермейді [12].</w:t>
      </w:r>
    </w:p>
    <w:p w:rsidR="009504F7" w:rsidRPr="00573C46" w:rsidRDefault="009504F7" w:rsidP="009504F7">
      <w:pPr>
        <w:spacing w:after="0" w:line="240" w:lineRule="auto"/>
        <w:ind w:firstLine="709"/>
        <w:jc w:val="both"/>
        <w:rPr>
          <w:rFonts w:ascii="Times New Roman" w:hAnsi="Times New Roman" w:cs="Times New Roman"/>
          <w:sz w:val="28"/>
          <w:szCs w:val="28"/>
          <w:lang w:val="kk-KZ"/>
        </w:rPr>
      </w:pPr>
      <w:r w:rsidRPr="00573C46">
        <w:rPr>
          <w:rFonts w:ascii="Times New Roman" w:hAnsi="Times New Roman" w:cs="Times New Roman"/>
          <w:sz w:val="28"/>
          <w:szCs w:val="28"/>
          <w:lang w:val="kk-KZ"/>
        </w:rPr>
        <w:t>Қоршаған ортаның реакциясы өсімдіктердің топырақтан қоректік заттарды сіңіру қабілетіне әсер етеді. Төменгі рН-да ол азаяды, кейде тіпті өсімдік тамырларынан қоректік заттардың жоғалуына әкеледі [12];</w:t>
      </w:r>
    </w:p>
    <w:p w:rsidR="009504F7" w:rsidRPr="00573C46" w:rsidRDefault="009504F7" w:rsidP="009504F7">
      <w:pPr>
        <w:spacing w:after="0" w:line="240" w:lineRule="auto"/>
        <w:ind w:firstLine="709"/>
        <w:jc w:val="both"/>
        <w:rPr>
          <w:rFonts w:ascii="Times New Roman" w:hAnsi="Times New Roman" w:cs="Times New Roman"/>
          <w:sz w:val="28"/>
          <w:szCs w:val="28"/>
          <w:lang w:val="kk-KZ"/>
        </w:rPr>
      </w:pPr>
      <w:r w:rsidRPr="00573C46">
        <w:rPr>
          <w:rFonts w:ascii="Times New Roman" w:hAnsi="Times New Roman" w:cs="Times New Roman"/>
          <w:sz w:val="28"/>
          <w:szCs w:val="28"/>
          <w:lang w:val="kk-KZ"/>
        </w:rPr>
        <w:t>рН топырақтағы заттардың, оның ішінде улы заттардың көші-қонына және жиналуына әсер етеді [6];</w:t>
      </w:r>
    </w:p>
    <w:p w:rsidR="009504F7" w:rsidRPr="00573C46" w:rsidRDefault="009504F7" w:rsidP="009504F7">
      <w:pPr>
        <w:spacing w:after="0" w:line="240" w:lineRule="auto"/>
        <w:ind w:firstLine="709"/>
        <w:jc w:val="both"/>
        <w:rPr>
          <w:rFonts w:ascii="Times New Roman" w:hAnsi="Times New Roman" w:cs="Times New Roman"/>
          <w:sz w:val="28"/>
          <w:szCs w:val="28"/>
          <w:lang w:val="kk-KZ"/>
        </w:rPr>
      </w:pPr>
      <w:r w:rsidRPr="00573C46">
        <w:rPr>
          <w:rFonts w:ascii="Times New Roman" w:hAnsi="Times New Roman" w:cs="Times New Roman"/>
          <w:sz w:val="28"/>
          <w:szCs w:val="28"/>
          <w:lang w:val="kk-KZ"/>
        </w:rPr>
        <w:t>Топырақтың микробиологиялық белсенділігі қоршаған ортаның реакциясына да байланысты [3];</w:t>
      </w:r>
    </w:p>
    <w:p w:rsidR="009504F7" w:rsidRPr="00573C46" w:rsidRDefault="009504F7" w:rsidP="009504F7">
      <w:pPr>
        <w:spacing w:after="0" w:line="240" w:lineRule="auto"/>
        <w:ind w:firstLine="709"/>
        <w:jc w:val="both"/>
        <w:rPr>
          <w:rFonts w:ascii="Times New Roman" w:hAnsi="Times New Roman" w:cs="Times New Roman"/>
          <w:sz w:val="28"/>
          <w:szCs w:val="28"/>
          <w:lang w:val="kk-KZ"/>
        </w:rPr>
      </w:pPr>
      <w:r w:rsidRPr="00573C46">
        <w:rPr>
          <w:rFonts w:ascii="Times New Roman" w:hAnsi="Times New Roman" w:cs="Times New Roman"/>
          <w:sz w:val="28"/>
          <w:szCs w:val="28"/>
          <w:lang w:val="kk-KZ"/>
        </w:rPr>
        <w:t>Сонымен қатар, рН топырақтың катион алмасу сыйымдылығына әсер етеді [4] – белгілі бір жағдайларда топырақ алмасу күйінде ұстай алатын катиондардың максималды мөлшері [1] және өсімдіктерге қол жетімді.</w:t>
      </w:r>
    </w:p>
    <w:p w:rsidR="009504F7" w:rsidRPr="00573C46" w:rsidRDefault="009504F7" w:rsidP="009504F7">
      <w:pPr>
        <w:spacing w:after="0" w:line="240" w:lineRule="auto"/>
        <w:ind w:firstLine="709"/>
        <w:jc w:val="both"/>
        <w:rPr>
          <w:rFonts w:ascii="Times New Roman" w:hAnsi="Times New Roman" w:cs="Times New Roman"/>
          <w:sz w:val="28"/>
          <w:szCs w:val="28"/>
          <w:lang w:val="kk-KZ"/>
        </w:rPr>
      </w:pPr>
      <w:r w:rsidRPr="00573C46">
        <w:rPr>
          <w:rFonts w:ascii="Times New Roman" w:hAnsi="Times New Roman" w:cs="Times New Roman"/>
          <w:sz w:val="28"/>
          <w:szCs w:val="28"/>
          <w:lang w:val="kk-KZ"/>
        </w:rPr>
        <w:t>Сондықтан агрохимиялық талдау кезінде топырақтан су сығындысының рН анықталады. Бірақ бұл тек қышқылдық немесе сілтілік дәрежесін бағалауға мүмкіндік береді және топырақтың жоғары буферлігіне байланысты қышқылдар мен негіздердің құрамы туралы сандық түсінік бермейді. Алайда, мысалы, қышқыл компоненттерінің мөлшері артып, рН өзгеріссіз қалуы мүмкін. Осыған байланысты су сығындысының рН-нан басқа, потенциалды қышқылдық анықталады - тұз сығындысының рН [8].</w:t>
      </w:r>
    </w:p>
    <w:p w:rsidR="009504F7" w:rsidRPr="00573C46" w:rsidRDefault="009504F7" w:rsidP="009504F7">
      <w:pPr>
        <w:spacing w:after="0" w:line="240" w:lineRule="auto"/>
        <w:ind w:firstLine="709"/>
        <w:jc w:val="both"/>
        <w:rPr>
          <w:rFonts w:ascii="Times New Roman" w:hAnsi="Times New Roman" w:cs="Times New Roman"/>
          <w:sz w:val="28"/>
          <w:szCs w:val="28"/>
          <w:lang w:val="kk-KZ"/>
        </w:rPr>
      </w:pPr>
      <w:r w:rsidRPr="00573C46">
        <w:rPr>
          <w:rFonts w:ascii="Times New Roman" w:hAnsi="Times New Roman" w:cs="Times New Roman"/>
          <w:sz w:val="28"/>
          <w:szCs w:val="28"/>
          <w:lang w:val="kk-KZ"/>
        </w:rPr>
        <w:t>Қоршаған ортаның реакциясынан басқа, қоректік заттардың өздері де маңызды. Өсімдіктерге мыналар қажет:</w:t>
      </w:r>
    </w:p>
    <w:p w:rsidR="009504F7" w:rsidRPr="00573C46" w:rsidRDefault="009504F7" w:rsidP="009504F7">
      <w:pPr>
        <w:spacing w:after="0" w:line="240" w:lineRule="auto"/>
        <w:ind w:firstLine="709"/>
        <w:jc w:val="both"/>
        <w:rPr>
          <w:rFonts w:ascii="Times New Roman" w:hAnsi="Times New Roman" w:cs="Times New Roman"/>
          <w:sz w:val="28"/>
          <w:szCs w:val="28"/>
          <w:lang w:val="kk-KZ"/>
        </w:rPr>
      </w:pPr>
      <w:r w:rsidRPr="00573C46">
        <w:rPr>
          <w:rFonts w:ascii="Times New Roman" w:hAnsi="Times New Roman" w:cs="Times New Roman"/>
          <w:sz w:val="28"/>
          <w:szCs w:val="28"/>
          <w:lang w:val="kk-KZ"/>
        </w:rPr>
        <w:t>Азот-табиғаттағы ең көп таралған элементтердің бірі, дегенмен өсімдіктерде азот жетіспейді, өйткені өсімдіктер азот қосылыстарының белгілі бір түрлерін ғана сіңіре алады (негізінен аммоний және нитрат формалары) [3]. Сонымен қатар, азот ақуыздардың, ДНҚ-ның және көптеген өмірлік Органикалық заттардың құрамына кіретін өсімдіктегі маңызды элемент болып табылады. Азоттың жетіспеушілігімен фотосинтез процесі хлорофиллдің жойылуына байланысты бұзылады, өсімдіктердің бөліктері кеуіп, өліп кетуі мүмкін, сондықтан азотпен қамтамасыз ету дақылдарды өсірудегі маңызды проблемалардың бірі болып табылады. Осыған байланысты өсімдіктерге қол жетімді азотты бағалау үшін топырақтағы аммоний мен нитрат азотының құрамы анықталады.</w:t>
      </w:r>
    </w:p>
    <w:p w:rsidR="009504F7" w:rsidRPr="00573C46" w:rsidRDefault="009504F7" w:rsidP="009504F7">
      <w:pPr>
        <w:spacing w:after="0" w:line="240" w:lineRule="auto"/>
        <w:ind w:firstLine="709"/>
        <w:jc w:val="both"/>
        <w:rPr>
          <w:rFonts w:ascii="Times New Roman" w:hAnsi="Times New Roman" w:cs="Times New Roman"/>
          <w:sz w:val="28"/>
          <w:szCs w:val="28"/>
          <w:lang w:val="kk-KZ"/>
        </w:rPr>
      </w:pPr>
      <w:r w:rsidRPr="00573C46">
        <w:rPr>
          <w:rFonts w:ascii="Times New Roman" w:hAnsi="Times New Roman" w:cs="Times New Roman"/>
          <w:sz w:val="28"/>
          <w:szCs w:val="28"/>
          <w:lang w:val="kk-KZ"/>
        </w:rPr>
        <w:t xml:space="preserve">Фосфор өсімдіктер үшін де өте маңызды және көптеген органикалық қосылыстардың құрамына кіреді. Сонымен қатар, ол жасушалардың энергия алмасуына қатысады. Бірақ көптеген топырақтардағы фосфордың қозғалмалы формалары жетіспейді [4], бұл жасуша метаболизмін басқаратын ферменттер мен РНҚ, ақуыздар мен жасушалардың бөлінуіне қатысатын </w:t>
      </w:r>
      <w:r w:rsidRPr="00573C46">
        <w:rPr>
          <w:rFonts w:ascii="Times New Roman" w:hAnsi="Times New Roman" w:cs="Times New Roman"/>
          <w:sz w:val="28"/>
          <w:szCs w:val="28"/>
          <w:lang w:val="kk-KZ"/>
        </w:rPr>
        <w:lastRenderedPageBreak/>
        <w:t xml:space="preserve">заттардың белсенділігінің төмендеуіне әкеледі. Тиісінше, фосфордың жетіспеушілігімен өсімдіктердің өсуі баяулайды, бұл, әрине, егінге әсер ете алмайды [10]. Сондықтан топырақтағы фосфордың жылжымалы формаларының құрамын анықтау өте маңызды. </w:t>
      </w:r>
    </w:p>
    <w:p w:rsidR="009504F7" w:rsidRPr="00573C46" w:rsidRDefault="009504F7" w:rsidP="009504F7">
      <w:pPr>
        <w:spacing w:after="0" w:line="240" w:lineRule="auto"/>
        <w:ind w:firstLine="709"/>
        <w:jc w:val="both"/>
        <w:rPr>
          <w:rFonts w:ascii="Times New Roman" w:hAnsi="Times New Roman" w:cs="Times New Roman"/>
          <w:sz w:val="28"/>
          <w:szCs w:val="28"/>
          <w:lang w:val="kk-KZ"/>
        </w:rPr>
      </w:pPr>
      <w:r w:rsidRPr="00573C46">
        <w:rPr>
          <w:rFonts w:ascii="Times New Roman" w:hAnsi="Times New Roman" w:cs="Times New Roman"/>
          <w:sz w:val="28"/>
          <w:szCs w:val="28"/>
          <w:lang w:val="kk-KZ"/>
        </w:rPr>
        <w:t>Калий өсімдіктердің тамақтануының маңызды элементі болып табылады, ол жасуша цитоплазмасының бөлігі болып табылады, негізінен оның қасиеттерін анықтайды, сондықтан жасушадағы барлық процестерге әсер етеді. Калий суды сіңіруге және тасымалдауға, стоматаларды ашуға және жабуға қатысады. Сондай-ақ, калий ашығуымен митохондрия мен хлоропласттардың құрылымы бұзылады, бұл өз кезегінде фотосинтез бен тыныс алуға әсер етеді [10]. Сондықтан топырақтағы калийдің жеткілікті мөлшері өсімдіктердің төмен және жоғары температураға төзімділігін, өсімдіктердің ауруларға төзімділігін арттырады, сонымен қатар өсімдіктердің пісетін уақытын қысқартады [12]. Өсімдіктерге калийдің жылжымалы формалары ғана қол жетімді, сондықтан оларды анықтайды.</w:t>
      </w:r>
    </w:p>
    <w:p w:rsidR="009504F7" w:rsidRPr="00573C46" w:rsidRDefault="009504F7" w:rsidP="009504F7">
      <w:pPr>
        <w:spacing w:after="0" w:line="240" w:lineRule="auto"/>
        <w:ind w:firstLine="709"/>
        <w:jc w:val="both"/>
        <w:rPr>
          <w:rFonts w:ascii="Times New Roman" w:hAnsi="Times New Roman" w:cs="Times New Roman"/>
          <w:sz w:val="28"/>
          <w:szCs w:val="28"/>
          <w:lang w:val="kk-KZ"/>
        </w:rPr>
      </w:pPr>
      <w:r w:rsidRPr="00573C46">
        <w:rPr>
          <w:rFonts w:ascii="Times New Roman" w:hAnsi="Times New Roman" w:cs="Times New Roman"/>
          <w:sz w:val="28"/>
          <w:szCs w:val="28"/>
          <w:lang w:val="kk-KZ"/>
        </w:rPr>
        <w:t>Топырақтың органикалық заттары оның құнарлылығының маңызды көрсеткіші болып табылады. Ол ыдырауға әлі үлгермеген органикалық қалдықтардан және қарашірік деп аталатын Органикалық заттардың өзгеруінен тұрады. Гумус өсімдіктер үшін қоректік заттардың жиналуына және сақталуына ықпал етеді, олар ыдыраған кезде топырақ ерітіндісіне айналады және өсімдіктер тұтынуы мүмкін [3]. Топырақтағы қарашірік мөлшері топырақтағы органикалық көміртектің мөлшері арқылы анықталады. Бұлар дұрыс болмаған жағдайда келесі шаралар орындалады.</w:t>
      </w:r>
    </w:p>
    <w:p w:rsidR="009504F7" w:rsidRPr="00573C46" w:rsidRDefault="009504F7" w:rsidP="009504F7">
      <w:pPr>
        <w:spacing w:after="0" w:line="240" w:lineRule="auto"/>
        <w:ind w:firstLine="709"/>
        <w:jc w:val="both"/>
        <w:rPr>
          <w:rFonts w:ascii="Times New Roman" w:hAnsi="Times New Roman" w:cs="Times New Roman"/>
          <w:sz w:val="28"/>
          <w:szCs w:val="28"/>
          <w:lang w:val="kk-KZ"/>
        </w:rPr>
      </w:pPr>
      <w:r w:rsidRPr="00573C46">
        <w:rPr>
          <w:rFonts w:ascii="Times New Roman" w:hAnsi="Times New Roman" w:cs="Times New Roman"/>
          <w:sz w:val="28"/>
          <w:szCs w:val="28"/>
          <w:lang w:val="kk-KZ"/>
        </w:rPr>
        <w:t>Топырақ құнарлылығын арттырудың негізгі әдістерінің бірі-тыңайтқыш қолдану.</w:t>
      </w:r>
      <w:r>
        <w:rPr>
          <w:rFonts w:ascii="Times New Roman" w:hAnsi="Times New Roman" w:cs="Times New Roman"/>
          <w:sz w:val="28"/>
          <w:szCs w:val="28"/>
          <w:lang w:val="kk-KZ"/>
        </w:rPr>
        <w:t xml:space="preserve"> </w:t>
      </w:r>
    </w:p>
    <w:p w:rsidR="009504F7" w:rsidRPr="00573C46" w:rsidRDefault="009504F7" w:rsidP="009504F7">
      <w:pPr>
        <w:spacing w:after="0" w:line="240" w:lineRule="auto"/>
        <w:ind w:firstLine="709"/>
        <w:jc w:val="both"/>
        <w:rPr>
          <w:rFonts w:ascii="Times New Roman" w:hAnsi="Times New Roman" w:cs="Times New Roman"/>
          <w:sz w:val="28"/>
          <w:szCs w:val="28"/>
          <w:lang w:val="kk-KZ"/>
        </w:rPr>
      </w:pPr>
      <w:r w:rsidRPr="00573C46">
        <w:rPr>
          <w:rFonts w:ascii="Times New Roman" w:hAnsi="Times New Roman" w:cs="Times New Roman"/>
          <w:sz w:val="28"/>
          <w:szCs w:val="28"/>
          <w:lang w:val="kk-KZ"/>
        </w:rPr>
        <w:t>Топырақта азот, фосфор және калий жетіспеген кезде күрделі тыңайтқыштар қолданылады, олардың құрамында бірден бірнеше қоректік элементтер бар. Мысалы, бұл аммонизацияланған суперфосфат, аммофос, диаммофос, калий нитраты, нитрофоска және нитроаммофоска, нитрофоска және нитроаммофоска, карбоаммофос және карбоаммофоска, сұйық күрделі тыңайтқыштар. Олардың артықшылығы-тыңайтқыштарды үлкен көлемде қолданған кезде тыңайтқыштарды араластыру, сақтау және қолдану шығындары азаяды. Күрделі тыңайтқыштардың кемшіліктерінен олардағы қоректік заттардың қатынасы нашар өзгереді және оларды топыраққа қолданған кезде кейбір элементтер топыраққа қажет болғаннан көп түсіп кетуі мүмкін, ал басқалары жеткіліксіз болады [7].</w:t>
      </w:r>
    </w:p>
    <w:p w:rsidR="009504F7" w:rsidRPr="00573C46" w:rsidRDefault="009504F7" w:rsidP="009504F7">
      <w:pPr>
        <w:spacing w:after="0" w:line="240" w:lineRule="auto"/>
        <w:ind w:firstLine="709"/>
        <w:jc w:val="both"/>
        <w:rPr>
          <w:rFonts w:ascii="Times New Roman" w:hAnsi="Times New Roman" w:cs="Times New Roman"/>
          <w:sz w:val="28"/>
          <w:szCs w:val="28"/>
          <w:lang w:val="kk-KZ"/>
        </w:rPr>
      </w:pPr>
      <w:r w:rsidRPr="00573C46">
        <w:rPr>
          <w:rFonts w:ascii="Times New Roman" w:hAnsi="Times New Roman" w:cs="Times New Roman"/>
          <w:sz w:val="28"/>
          <w:szCs w:val="28"/>
          <w:lang w:val="kk-KZ"/>
        </w:rPr>
        <w:t>Сондай-ақ, өсімдіктердің қоректенуін жақсартатын арнайы бактериялардан тұратын бактериялық тыңайтқыштар бар. Олар бұршақ өсімдіктерін өсіру кезінде ғана қолданылады және әр түр үшін бактериялардың әртүрлі штамдары таңдалады [7].</w:t>
      </w:r>
    </w:p>
    <w:p w:rsidR="009504F7" w:rsidRPr="00573C46" w:rsidRDefault="009504F7" w:rsidP="009504F7">
      <w:pPr>
        <w:spacing w:after="0" w:line="240" w:lineRule="auto"/>
        <w:ind w:firstLine="709"/>
        <w:jc w:val="both"/>
        <w:rPr>
          <w:rFonts w:ascii="Times New Roman" w:hAnsi="Times New Roman" w:cs="Times New Roman"/>
          <w:sz w:val="28"/>
          <w:szCs w:val="28"/>
          <w:lang w:val="kk-KZ"/>
        </w:rPr>
      </w:pPr>
      <w:r w:rsidRPr="00573C46">
        <w:rPr>
          <w:rFonts w:ascii="Times New Roman" w:hAnsi="Times New Roman" w:cs="Times New Roman"/>
          <w:sz w:val="28"/>
          <w:szCs w:val="28"/>
          <w:lang w:val="kk-KZ"/>
        </w:rPr>
        <w:t>Фосфор және калий топтары бойынша топырақ аудандары картада өлшенеді, ал бұл элементтердің құрамы жеке егістіктер мен ауыспалы Егістерге, бригадалар мен фермаларға жасалады. Осы мәліметтер негізінде топырақтың құнарлылығы туралы қорытынды және тыңайтқыштарды ұтымды пайдалану бойынша ұсыныстар жасалады.</w:t>
      </w:r>
    </w:p>
    <w:p w:rsidR="009504F7" w:rsidRPr="00573C46" w:rsidRDefault="009504F7" w:rsidP="009504F7">
      <w:pPr>
        <w:spacing w:after="0" w:line="240" w:lineRule="auto"/>
        <w:ind w:firstLine="709"/>
        <w:jc w:val="both"/>
        <w:rPr>
          <w:rFonts w:ascii="Times New Roman" w:hAnsi="Times New Roman" w:cs="Times New Roman"/>
          <w:sz w:val="28"/>
          <w:szCs w:val="28"/>
          <w:lang w:val="kk-KZ"/>
        </w:rPr>
      </w:pPr>
      <w:r w:rsidRPr="00573C46">
        <w:rPr>
          <w:rFonts w:ascii="Times New Roman" w:hAnsi="Times New Roman" w:cs="Times New Roman"/>
          <w:sz w:val="28"/>
          <w:szCs w:val="28"/>
          <w:lang w:val="kk-KZ"/>
        </w:rPr>
        <w:lastRenderedPageBreak/>
        <w:t>Агрохимиялық карта белгілі бір егістік топырағындағы қоректік заттардың аралығын орнатуға мүмкіндік береді.</w:t>
      </w:r>
    </w:p>
    <w:p w:rsidR="009504F7" w:rsidRPr="00573C46" w:rsidRDefault="009504F7" w:rsidP="009504F7">
      <w:pPr>
        <w:spacing w:after="0" w:line="240" w:lineRule="auto"/>
        <w:ind w:firstLine="709"/>
        <w:jc w:val="both"/>
        <w:rPr>
          <w:rFonts w:ascii="Times New Roman" w:hAnsi="Times New Roman" w:cs="Times New Roman"/>
          <w:sz w:val="28"/>
          <w:szCs w:val="28"/>
          <w:lang w:val="kk-KZ"/>
        </w:rPr>
      </w:pPr>
      <w:r w:rsidRPr="00573C46">
        <w:rPr>
          <w:rFonts w:ascii="Times New Roman" w:hAnsi="Times New Roman" w:cs="Times New Roman"/>
          <w:sz w:val="28"/>
          <w:szCs w:val="28"/>
          <w:lang w:val="kk-KZ"/>
        </w:rPr>
        <w:t>Алайда, әдеттегідей фосфат пен калий картограммасы қазіргі жағдайда тыңайтқыш мөлшерін анықтауға жарамсыз. Олар өрістер түсетін қоректік заттардың тым кең аралықтарын көрсетеді, олар аралықтың басында немесе соңында орналасқандығынан, өнімділігі жағынан айтарлықтай ерекшеленеді. КГАУ деректері бойынша жылжымалы фосфаттарға қатысты үлкен айырмашылық 1.1 - 1.5 және 1.6 - 3 мг (1</w:t>
      </w:r>
      <w:r>
        <w:rPr>
          <w:rFonts w:ascii="Times New Roman" w:hAnsi="Times New Roman" w:cs="Times New Roman"/>
          <w:sz w:val="28"/>
          <w:szCs w:val="28"/>
          <w:lang w:val="kk-KZ"/>
        </w:rPr>
        <w:t>1</w:t>
      </w:r>
      <w:r w:rsidRPr="00573C46">
        <w:rPr>
          <w:rFonts w:ascii="Times New Roman" w:hAnsi="Times New Roman" w:cs="Times New Roman"/>
          <w:sz w:val="28"/>
          <w:szCs w:val="28"/>
          <w:lang w:val="kk-KZ"/>
        </w:rPr>
        <w:t xml:space="preserve"> - кесте) кластары үшін тән, яғни тыңайтқыштар өте қажет.</w:t>
      </w:r>
    </w:p>
    <w:p w:rsidR="009504F7" w:rsidRPr="00573C46" w:rsidRDefault="009504F7" w:rsidP="009504F7">
      <w:pPr>
        <w:spacing w:after="0" w:line="240" w:lineRule="auto"/>
        <w:ind w:firstLine="709"/>
        <w:jc w:val="both"/>
        <w:rPr>
          <w:rFonts w:ascii="Times New Roman" w:hAnsi="Times New Roman" w:cs="Times New Roman"/>
          <w:sz w:val="28"/>
          <w:szCs w:val="28"/>
          <w:lang w:val="kk-KZ"/>
        </w:rPr>
      </w:pPr>
    </w:p>
    <w:p w:rsidR="009504F7" w:rsidRPr="00573C46" w:rsidRDefault="009504F7" w:rsidP="009504F7">
      <w:pPr>
        <w:spacing w:after="0" w:line="240" w:lineRule="auto"/>
        <w:ind w:firstLine="709"/>
        <w:jc w:val="both"/>
        <w:rPr>
          <w:rFonts w:ascii="Times New Roman" w:hAnsi="Times New Roman" w:cs="Times New Roman"/>
          <w:sz w:val="28"/>
          <w:szCs w:val="28"/>
          <w:lang w:val="kk-KZ"/>
        </w:rPr>
      </w:pPr>
      <w:r w:rsidRPr="00573C46">
        <w:rPr>
          <w:rFonts w:ascii="Times New Roman" w:hAnsi="Times New Roman" w:cs="Times New Roman"/>
          <w:sz w:val="28"/>
          <w:szCs w:val="28"/>
          <w:lang w:val="kk-KZ"/>
        </w:rPr>
        <w:t>Топырақтың фосфаты кластарының басында және аяғындағы өнімділік</w:t>
      </w:r>
    </w:p>
    <w:tbl>
      <w:tblPr>
        <w:tblW w:w="0" w:type="auto"/>
        <w:tblBorders>
          <w:top w:val="outset" w:sz="6" w:space="0" w:color="auto"/>
          <w:left w:val="outset" w:sz="6" w:space="0" w:color="auto"/>
          <w:bottom w:val="outset" w:sz="6" w:space="0" w:color="auto"/>
          <w:right w:val="outset" w:sz="6" w:space="0" w:color="auto"/>
        </w:tblBorders>
        <w:shd w:val="clear" w:color="auto" w:fill="FFFFFF"/>
        <w:tblLayout w:type="fixed"/>
        <w:tblCellMar>
          <w:left w:w="0" w:type="dxa"/>
          <w:right w:w="0" w:type="dxa"/>
        </w:tblCellMar>
        <w:tblLook w:val="04A0" w:firstRow="1" w:lastRow="0" w:firstColumn="1" w:lastColumn="0" w:noHBand="0" w:noVBand="1"/>
      </w:tblPr>
      <w:tblGrid>
        <w:gridCol w:w="1738"/>
        <w:gridCol w:w="1531"/>
        <w:gridCol w:w="2126"/>
        <w:gridCol w:w="3976"/>
      </w:tblGrid>
      <w:tr w:rsidR="009504F7" w:rsidRPr="00573C46" w:rsidTr="002C75BF">
        <w:tc>
          <w:tcPr>
            <w:tcW w:w="1738" w:type="dxa"/>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9504F7" w:rsidRPr="00573C46" w:rsidRDefault="009504F7"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Культура</w:t>
            </w:r>
          </w:p>
        </w:tc>
        <w:tc>
          <w:tcPr>
            <w:tcW w:w="7633" w:type="dxa"/>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9504F7" w:rsidRPr="00573C46" w:rsidRDefault="009504F7" w:rsidP="002C75BF">
            <w:pPr>
              <w:spacing w:after="0" w:line="240" w:lineRule="auto"/>
              <w:jc w:val="center"/>
              <w:rPr>
                <w:rFonts w:ascii="Times New Roman" w:hAnsi="Times New Roman" w:cs="Times New Roman"/>
                <w:sz w:val="28"/>
                <w:szCs w:val="28"/>
              </w:rPr>
            </w:pPr>
            <w:proofErr w:type="spellStart"/>
            <w:r w:rsidRPr="00573C46">
              <w:rPr>
                <w:rFonts w:ascii="Times New Roman" w:hAnsi="Times New Roman" w:cs="Times New Roman"/>
                <w:sz w:val="28"/>
                <w:szCs w:val="28"/>
              </w:rPr>
              <w:t>Жылжымалы</w:t>
            </w:r>
            <w:proofErr w:type="spellEnd"/>
            <w:r w:rsidRPr="00573C46">
              <w:rPr>
                <w:rFonts w:ascii="Times New Roman" w:hAnsi="Times New Roman" w:cs="Times New Roman"/>
                <w:sz w:val="28"/>
                <w:szCs w:val="28"/>
              </w:rPr>
              <w:t xml:space="preserve"> </w:t>
            </w:r>
            <w:proofErr w:type="spellStart"/>
            <w:r w:rsidRPr="00573C46">
              <w:rPr>
                <w:rFonts w:ascii="Times New Roman" w:hAnsi="Times New Roman" w:cs="Times New Roman"/>
                <w:sz w:val="28"/>
                <w:szCs w:val="28"/>
              </w:rPr>
              <w:t>фосфаттар</w:t>
            </w:r>
            <w:proofErr w:type="spellEnd"/>
            <w:r w:rsidRPr="00573C46">
              <w:rPr>
                <w:rFonts w:ascii="Times New Roman" w:hAnsi="Times New Roman" w:cs="Times New Roman"/>
                <w:sz w:val="28"/>
                <w:szCs w:val="28"/>
              </w:rPr>
              <w:t xml:space="preserve">, мг Р2О5 100 г </w:t>
            </w:r>
            <w:proofErr w:type="spellStart"/>
            <w:r w:rsidRPr="00573C46">
              <w:rPr>
                <w:rFonts w:ascii="Times New Roman" w:hAnsi="Times New Roman" w:cs="Times New Roman"/>
                <w:sz w:val="28"/>
                <w:szCs w:val="28"/>
              </w:rPr>
              <w:t>топыраққа</w:t>
            </w:r>
            <w:proofErr w:type="spellEnd"/>
          </w:p>
        </w:tc>
      </w:tr>
      <w:tr w:rsidR="009504F7" w:rsidRPr="00573C46" w:rsidTr="002C75BF">
        <w:tc>
          <w:tcPr>
            <w:tcW w:w="1738" w:type="dxa"/>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504F7" w:rsidRPr="00573C46" w:rsidRDefault="009504F7" w:rsidP="002C75BF">
            <w:pPr>
              <w:spacing w:after="0" w:line="240" w:lineRule="auto"/>
              <w:jc w:val="both"/>
              <w:rPr>
                <w:rFonts w:ascii="Times New Roman" w:hAnsi="Times New Roman" w:cs="Times New Roman"/>
                <w:sz w:val="28"/>
                <w:szCs w:val="28"/>
              </w:rPr>
            </w:pPr>
          </w:p>
        </w:tc>
        <w:tc>
          <w:tcPr>
            <w:tcW w:w="1531"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9504F7" w:rsidRPr="00573C46" w:rsidRDefault="009504F7"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1,01…1,50</w:t>
            </w:r>
          </w:p>
        </w:tc>
        <w:tc>
          <w:tcPr>
            <w:tcW w:w="2126"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9504F7" w:rsidRPr="00573C46" w:rsidRDefault="009504F7"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1,51…3,00</w:t>
            </w:r>
          </w:p>
        </w:tc>
        <w:tc>
          <w:tcPr>
            <w:tcW w:w="3976"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9504F7" w:rsidRPr="00573C46" w:rsidRDefault="009504F7"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3,01…4,50</w:t>
            </w:r>
          </w:p>
        </w:tc>
      </w:tr>
      <w:tr w:rsidR="009504F7" w:rsidRPr="00573C46" w:rsidTr="002C75BF">
        <w:tc>
          <w:tcPr>
            <w:tcW w:w="1738"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9504F7" w:rsidRPr="00573C46" w:rsidRDefault="009504F7" w:rsidP="002C75BF">
            <w:pPr>
              <w:spacing w:after="0" w:line="240" w:lineRule="auto"/>
              <w:jc w:val="both"/>
              <w:rPr>
                <w:rFonts w:ascii="Times New Roman" w:hAnsi="Times New Roman" w:cs="Times New Roman"/>
                <w:sz w:val="28"/>
                <w:szCs w:val="28"/>
              </w:rPr>
            </w:pPr>
          </w:p>
        </w:tc>
        <w:tc>
          <w:tcPr>
            <w:tcW w:w="7633" w:type="dxa"/>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9504F7" w:rsidRPr="00573C46" w:rsidRDefault="009504F7" w:rsidP="002C75BF">
            <w:pPr>
              <w:spacing w:after="0" w:line="240" w:lineRule="auto"/>
              <w:jc w:val="center"/>
              <w:rPr>
                <w:rFonts w:ascii="Times New Roman" w:hAnsi="Times New Roman" w:cs="Times New Roman"/>
                <w:sz w:val="28"/>
                <w:szCs w:val="28"/>
              </w:rPr>
            </w:pPr>
            <w:proofErr w:type="spellStart"/>
            <w:r w:rsidRPr="00573C46">
              <w:rPr>
                <w:rFonts w:ascii="Times New Roman" w:hAnsi="Times New Roman" w:cs="Times New Roman"/>
                <w:sz w:val="28"/>
                <w:szCs w:val="28"/>
              </w:rPr>
              <w:t>Өнімділі</w:t>
            </w:r>
            <w:proofErr w:type="gramStart"/>
            <w:r w:rsidRPr="00573C46">
              <w:rPr>
                <w:rFonts w:ascii="Times New Roman" w:hAnsi="Times New Roman" w:cs="Times New Roman"/>
                <w:sz w:val="28"/>
                <w:szCs w:val="28"/>
              </w:rPr>
              <w:t>к</w:t>
            </w:r>
            <w:proofErr w:type="spellEnd"/>
            <w:proofErr w:type="gramEnd"/>
            <w:r w:rsidRPr="00573C46">
              <w:rPr>
                <w:rFonts w:ascii="Times New Roman" w:hAnsi="Times New Roman" w:cs="Times New Roman"/>
                <w:sz w:val="28"/>
                <w:szCs w:val="28"/>
              </w:rPr>
              <w:t>,  % максимум</w:t>
            </w:r>
          </w:p>
        </w:tc>
      </w:tr>
      <w:tr w:rsidR="009504F7" w:rsidRPr="00573C46" w:rsidTr="002C75BF">
        <w:tc>
          <w:tcPr>
            <w:tcW w:w="1738"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9504F7" w:rsidRPr="00573C46" w:rsidRDefault="009504F7" w:rsidP="002C75BF">
            <w:pPr>
              <w:spacing w:after="0" w:line="240" w:lineRule="auto"/>
              <w:jc w:val="center"/>
              <w:rPr>
                <w:rFonts w:ascii="Times New Roman" w:hAnsi="Times New Roman" w:cs="Times New Roman"/>
                <w:sz w:val="28"/>
                <w:szCs w:val="28"/>
              </w:rPr>
            </w:pPr>
            <w:proofErr w:type="spellStart"/>
            <w:r w:rsidRPr="00573C46">
              <w:rPr>
                <w:rFonts w:ascii="Times New Roman" w:hAnsi="Times New Roman" w:cs="Times New Roman"/>
                <w:sz w:val="28"/>
                <w:szCs w:val="28"/>
              </w:rPr>
              <w:t>Күздік</w:t>
            </w:r>
            <w:proofErr w:type="spellEnd"/>
            <w:r w:rsidRPr="00573C46">
              <w:rPr>
                <w:rFonts w:ascii="Times New Roman" w:hAnsi="Times New Roman" w:cs="Times New Roman"/>
                <w:sz w:val="28"/>
                <w:szCs w:val="28"/>
              </w:rPr>
              <w:t xml:space="preserve"> </w:t>
            </w:r>
            <w:proofErr w:type="spellStart"/>
            <w:r w:rsidRPr="00573C46">
              <w:rPr>
                <w:rFonts w:ascii="Times New Roman" w:hAnsi="Times New Roman" w:cs="Times New Roman"/>
                <w:sz w:val="28"/>
                <w:szCs w:val="28"/>
              </w:rPr>
              <w:t>қара</w:t>
            </w:r>
            <w:proofErr w:type="spellEnd"/>
            <w:r w:rsidRPr="00573C46">
              <w:rPr>
                <w:rFonts w:ascii="Times New Roman" w:hAnsi="Times New Roman" w:cs="Times New Roman"/>
                <w:sz w:val="28"/>
                <w:szCs w:val="28"/>
              </w:rPr>
              <w:t xml:space="preserve"> </w:t>
            </w:r>
            <w:proofErr w:type="spellStart"/>
            <w:r w:rsidRPr="00573C46">
              <w:rPr>
                <w:rFonts w:ascii="Times New Roman" w:hAnsi="Times New Roman" w:cs="Times New Roman"/>
                <w:sz w:val="28"/>
                <w:szCs w:val="28"/>
              </w:rPr>
              <w:t>бидай</w:t>
            </w:r>
            <w:proofErr w:type="spellEnd"/>
          </w:p>
        </w:tc>
        <w:tc>
          <w:tcPr>
            <w:tcW w:w="1531"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9504F7" w:rsidRPr="00573C46" w:rsidRDefault="009504F7"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19…53</w:t>
            </w:r>
          </w:p>
        </w:tc>
        <w:tc>
          <w:tcPr>
            <w:tcW w:w="2126"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9504F7" w:rsidRPr="00573C46" w:rsidRDefault="009504F7"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54…91</w:t>
            </w:r>
          </w:p>
        </w:tc>
        <w:tc>
          <w:tcPr>
            <w:tcW w:w="3976"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9504F7" w:rsidRPr="00573C46" w:rsidRDefault="009504F7"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91…98</w:t>
            </w:r>
          </w:p>
        </w:tc>
      </w:tr>
      <w:tr w:rsidR="009504F7" w:rsidRPr="00573C46" w:rsidTr="002C75BF">
        <w:tc>
          <w:tcPr>
            <w:tcW w:w="1738"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9504F7" w:rsidRPr="00573C46" w:rsidRDefault="009504F7" w:rsidP="002C75BF">
            <w:pPr>
              <w:spacing w:after="0" w:line="240" w:lineRule="auto"/>
              <w:jc w:val="center"/>
              <w:rPr>
                <w:rFonts w:ascii="Times New Roman" w:hAnsi="Times New Roman" w:cs="Times New Roman"/>
                <w:sz w:val="28"/>
                <w:szCs w:val="28"/>
              </w:rPr>
            </w:pPr>
            <w:proofErr w:type="spellStart"/>
            <w:r w:rsidRPr="00573C46">
              <w:rPr>
                <w:rFonts w:ascii="Times New Roman" w:hAnsi="Times New Roman" w:cs="Times New Roman"/>
                <w:sz w:val="28"/>
                <w:szCs w:val="28"/>
              </w:rPr>
              <w:t>Күздік</w:t>
            </w:r>
            <w:proofErr w:type="spellEnd"/>
            <w:r w:rsidRPr="00573C46">
              <w:rPr>
                <w:rFonts w:ascii="Times New Roman" w:hAnsi="Times New Roman" w:cs="Times New Roman"/>
                <w:sz w:val="28"/>
                <w:szCs w:val="28"/>
              </w:rPr>
              <w:t xml:space="preserve"> </w:t>
            </w:r>
            <w:proofErr w:type="spellStart"/>
            <w:r w:rsidRPr="00573C46">
              <w:rPr>
                <w:rFonts w:ascii="Times New Roman" w:hAnsi="Times New Roman" w:cs="Times New Roman"/>
                <w:sz w:val="28"/>
                <w:szCs w:val="28"/>
              </w:rPr>
              <w:t>бидай</w:t>
            </w:r>
            <w:proofErr w:type="spellEnd"/>
          </w:p>
        </w:tc>
        <w:tc>
          <w:tcPr>
            <w:tcW w:w="1531"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9504F7" w:rsidRPr="00573C46" w:rsidRDefault="009504F7"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69…86</w:t>
            </w:r>
          </w:p>
        </w:tc>
        <w:tc>
          <w:tcPr>
            <w:tcW w:w="2126"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9504F7" w:rsidRPr="00573C46" w:rsidRDefault="009504F7"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86…99</w:t>
            </w:r>
          </w:p>
        </w:tc>
        <w:tc>
          <w:tcPr>
            <w:tcW w:w="3976"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9504F7" w:rsidRPr="00573C46" w:rsidRDefault="009504F7"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99…100</w:t>
            </w:r>
          </w:p>
        </w:tc>
      </w:tr>
      <w:tr w:rsidR="009504F7" w:rsidRPr="00573C46" w:rsidTr="002C75BF">
        <w:tc>
          <w:tcPr>
            <w:tcW w:w="1738"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9504F7" w:rsidRPr="00573C46" w:rsidRDefault="009504F7" w:rsidP="002C75BF">
            <w:pPr>
              <w:spacing w:after="0" w:line="240" w:lineRule="auto"/>
              <w:jc w:val="center"/>
              <w:rPr>
                <w:rFonts w:ascii="Times New Roman" w:hAnsi="Times New Roman" w:cs="Times New Roman"/>
                <w:sz w:val="28"/>
                <w:szCs w:val="28"/>
              </w:rPr>
            </w:pPr>
            <w:proofErr w:type="spellStart"/>
            <w:r w:rsidRPr="00573C46">
              <w:rPr>
                <w:rFonts w:ascii="Times New Roman" w:hAnsi="Times New Roman" w:cs="Times New Roman"/>
                <w:sz w:val="28"/>
                <w:szCs w:val="28"/>
              </w:rPr>
              <w:t>Қысқы</w:t>
            </w:r>
            <w:proofErr w:type="spellEnd"/>
            <w:r w:rsidRPr="00573C46">
              <w:rPr>
                <w:rFonts w:ascii="Times New Roman" w:hAnsi="Times New Roman" w:cs="Times New Roman"/>
                <w:sz w:val="28"/>
                <w:szCs w:val="28"/>
              </w:rPr>
              <w:t xml:space="preserve"> </w:t>
            </w:r>
            <w:proofErr w:type="spellStart"/>
            <w:r w:rsidRPr="00573C46">
              <w:rPr>
                <w:rFonts w:ascii="Times New Roman" w:hAnsi="Times New Roman" w:cs="Times New Roman"/>
                <w:sz w:val="28"/>
                <w:szCs w:val="28"/>
              </w:rPr>
              <w:t>арпа</w:t>
            </w:r>
            <w:proofErr w:type="spellEnd"/>
          </w:p>
        </w:tc>
        <w:tc>
          <w:tcPr>
            <w:tcW w:w="1531"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9504F7" w:rsidRPr="00573C46" w:rsidRDefault="009504F7"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56…76</w:t>
            </w:r>
          </w:p>
        </w:tc>
        <w:tc>
          <w:tcPr>
            <w:tcW w:w="2126"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9504F7" w:rsidRPr="00573C46" w:rsidRDefault="009504F7"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76…96</w:t>
            </w:r>
          </w:p>
        </w:tc>
        <w:tc>
          <w:tcPr>
            <w:tcW w:w="3976"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9504F7" w:rsidRPr="00573C46" w:rsidRDefault="009504F7"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96…99</w:t>
            </w:r>
          </w:p>
        </w:tc>
      </w:tr>
      <w:tr w:rsidR="009504F7" w:rsidRPr="00573C46" w:rsidTr="002C75BF">
        <w:tc>
          <w:tcPr>
            <w:tcW w:w="1738"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9504F7" w:rsidRPr="00573C46" w:rsidRDefault="009504F7" w:rsidP="002C75BF">
            <w:pPr>
              <w:spacing w:after="0" w:line="240" w:lineRule="auto"/>
              <w:jc w:val="center"/>
              <w:rPr>
                <w:rFonts w:ascii="Times New Roman" w:hAnsi="Times New Roman" w:cs="Times New Roman"/>
                <w:sz w:val="28"/>
                <w:szCs w:val="28"/>
              </w:rPr>
            </w:pPr>
            <w:proofErr w:type="spellStart"/>
            <w:r w:rsidRPr="00573C46">
              <w:rPr>
                <w:rFonts w:ascii="Times New Roman" w:hAnsi="Times New Roman" w:cs="Times New Roman"/>
                <w:sz w:val="28"/>
                <w:szCs w:val="28"/>
              </w:rPr>
              <w:t>Құмай</w:t>
            </w:r>
            <w:proofErr w:type="spellEnd"/>
          </w:p>
        </w:tc>
        <w:tc>
          <w:tcPr>
            <w:tcW w:w="1531"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9504F7" w:rsidRPr="00573C46" w:rsidRDefault="009504F7"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54…76</w:t>
            </w:r>
          </w:p>
        </w:tc>
        <w:tc>
          <w:tcPr>
            <w:tcW w:w="2126"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9504F7" w:rsidRPr="00573C46" w:rsidRDefault="009504F7"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76…96</w:t>
            </w:r>
          </w:p>
        </w:tc>
        <w:tc>
          <w:tcPr>
            <w:tcW w:w="3976"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9504F7" w:rsidRPr="00573C46" w:rsidRDefault="009504F7"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96…100</w:t>
            </w:r>
          </w:p>
        </w:tc>
      </w:tr>
      <w:tr w:rsidR="009504F7" w:rsidRPr="00573C46" w:rsidTr="002C75BF">
        <w:tc>
          <w:tcPr>
            <w:tcW w:w="1738"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9504F7" w:rsidRPr="00573C46" w:rsidRDefault="009504F7" w:rsidP="002C75BF">
            <w:pPr>
              <w:spacing w:after="0" w:line="240" w:lineRule="auto"/>
              <w:jc w:val="center"/>
              <w:rPr>
                <w:rFonts w:ascii="Times New Roman" w:hAnsi="Times New Roman" w:cs="Times New Roman"/>
                <w:sz w:val="28"/>
                <w:szCs w:val="28"/>
              </w:rPr>
            </w:pPr>
            <w:proofErr w:type="spellStart"/>
            <w:r w:rsidRPr="00573C46">
              <w:rPr>
                <w:rFonts w:ascii="Times New Roman" w:hAnsi="Times New Roman" w:cs="Times New Roman"/>
                <w:sz w:val="28"/>
                <w:szCs w:val="28"/>
              </w:rPr>
              <w:t>Көктемгі</w:t>
            </w:r>
            <w:proofErr w:type="spellEnd"/>
            <w:r w:rsidRPr="00573C46">
              <w:rPr>
                <w:rFonts w:ascii="Times New Roman" w:hAnsi="Times New Roman" w:cs="Times New Roman"/>
                <w:sz w:val="28"/>
                <w:szCs w:val="28"/>
              </w:rPr>
              <w:t xml:space="preserve"> </w:t>
            </w:r>
            <w:proofErr w:type="spellStart"/>
            <w:r w:rsidRPr="00573C46">
              <w:rPr>
                <w:rFonts w:ascii="Times New Roman" w:hAnsi="Times New Roman" w:cs="Times New Roman"/>
                <w:sz w:val="28"/>
                <w:szCs w:val="28"/>
              </w:rPr>
              <w:t>арпа</w:t>
            </w:r>
            <w:proofErr w:type="spellEnd"/>
          </w:p>
        </w:tc>
        <w:tc>
          <w:tcPr>
            <w:tcW w:w="1531"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9504F7" w:rsidRPr="00573C46" w:rsidRDefault="009504F7"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56…82</w:t>
            </w:r>
          </w:p>
        </w:tc>
        <w:tc>
          <w:tcPr>
            <w:tcW w:w="2126"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9504F7" w:rsidRPr="00573C46" w:rsidRDefault="009504F7"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82…99</w:t>
            </w:r>
          </w:p>
        </w:tc>
        <w:tc>
          <w:tcPr>
            <w:tcW w:w="3976"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9504F7" w:rsidRPr="00573C46" w:rsidRDefault="009504F7"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99…100</w:t>
            </w:r>
          </w:p>
        </w:tc>
      </w:tr>
    </w:tbl>
    <w:p w:rsidR="009504F7" w:rsidRPr="00573C46" w:rsidRDefault="009504F7" w:rsidP="009504F7">
      <w:pPr>
        <w:spacing w:after="0" w:line="240" w:lineRule="auto"/>
        <w:ind w:firstLine="709"/>
        <w:jc w:val="both"/>
        <w:rPr>
          <w:rFonts w:ascii="Times New Roman" w:hAnsi="Times New Roman" w:cs="Times New Roman"/>
          <w:sz w:val="28"/>
          <w:szCs w:val="28"/>
        </w:rPr>
      </w:pPr>
    </w:p>
    <w:p w:rsidR="009504F7" w:rsidRPr="00573C46" w:rsidRDefault="009504F7" w:rsidP="009504F7">
      <w:pPr>
        <w:spacing w:after="0" w:line="240" w:lineRule="auto"/>
        <w:ind w:firstLine="709"/>
        <w:jc w:val="both"/>
        <w:rPr>
          <w:rFonts w:ascii="Times New Roman" w:hAnsi="Times New Roman" w:cs="Times New Roman"/>
          <w:sz w:val="28"/>
          <w:szCs w:val="28"/>
        </w:rPr>
      </w:pPr>
      <w:proofErr w:type="spellStart"/>
      <w:r w:rsidRPr="00573C46">
        <w:rPr>
          <w:rFonts w:ascii="Times New Roman" w:hAnsi="Times New Roman" w:cs="Times New Roman"/>
          <w:sz w:val="28"/>
          <w:szCs w:val="28"/>
        </w:rPr>
        <w:t>Сондықтан</w:t>
      </w:r>
      <w:proofErr w:type="spellEnd"/>
      <w:r w:rsidRPr="00573C46">
        <w:rPr>
          <w:rFonts w:ascii="Times New Roman" w:hAnsi="Times New Roman" w:cs="Times New Roman"/>
          <w:sz w:val="28"/>
          <w:szCs w:val="28"/>
        </w:rPr>
        <w:t xml:space="preserve"> </w:t>
      </w:r>
      <w:proofErr w:type="spellStart"/>
      <w:r w:rsidRPr="00573C46">
        <w:rPr>
          <w:rFonts w:ascii="Times New Roman" w:hAnsi="Times New Roman" w:cs="Times New Roman"/>
          <w:sz w:val="28"/>
          <w:szCs w:val="28"/>
        </w:rPr>
        <w:t>әрбір</w:t>
      </w:r>
      <w:proofErr w:type="spellEnd"/>
      <w:r w:rsidRPr="00573C46">
        <w:rPr>
          <w:rFonts w:ascii="Times New Roman" w:hAnsi="Times New Roman" w:cs="Times New Roman"/>
          <w:sz w:val="28"/>
          <w:szCs w:val="28"/>
        </w:rPr>
        <w:t xml:space="preserve"> </w:t>
      </w:r>
      <w:proofErr w:type="spellStart"/>
      <w:r w:rsidRPr="00573C46">
        <w:rPr>
          <w:rFonts w:ascii="Times New Roman" w:hAnsi="Times New Roman" w:cs="Times New Roman"/>
          <w:sz w:val="28"/>
          <w:szCs w:val="28"/>
        </w:rPr>
        <w:t>ө</w:t>
      </w:r>
      <w:proofErr w:type="gramStart"/>
      <w:r w:rsidRPr="00573C46">
        <w:rPr>
          <w:rFonts w:ascii="Times New Roman" w:hAnsi="Times New Roman" w:cs="Times New Roman"/>
          <w:sz w:val="28"/>
          <w:szCs w:val="28"/>
        </w:rPr>
        <w:t>р</w:t>
      </w:r>
      <w:proofErr w:type="gramEnd"/>
      <w:r w:rsidRPr="00573C46">
        <w:rPr>
          <w:rFonts w:ascii="Times New Roman" w:hAnsi="Times New Roman" w:cs="Times New Roman"/>
          <w:sz w:val="28"/>
          <w:szCs w:val="28"/>
        </w:rPr>
        <w:t>іс</w:t>
      </w:r>
      <w:proofErr w:type="spellEnd"/>
      <w:r w:rsidRPr="00573C46">
        <w:rPr>
          <w:rFonts w:ascii="Times New Roman" w:hAnsi="Times New Roman" w:cs="Times New Roman"/>
          <w:sz w:val="28"/>
          <w:szCs w:val="28"/>
        </w:rPr>
        <w:t xml:space="preserve"> </w:t>
      </w:r>
      <w:proofErr w:type="spellStart"/>
      <w:r w:rsidRPr="00573C46">
        <w:rPr>
          <w:rFonts w:ascii="Times New Roman" w:hAnsi="Times New Roman" w:cs="Times New Roman"/>
          <w:sz w:val="28"/>
          <w:szCs w:val="28"/>
        </w:rPr>
        <w:t>немесе</w:t>
      </w:r>
      <w:proofErr w:type="spellEnd"/>
      <w:r w:rsidRPr="00573C46">
        <w:rPr>
          <w:rFonts w:ascii="Times New Roman" w:hAnsi="Times New Roman" w:cs="Times New Roman"/>
          <w:sz w:val="28"/>
          <w:szCs w:val="28"/>
        </w:rPr>
        <w:t xml:space="preserve"> </w:t>
      </w:r>
      <w:proofErr w:type="spellStart"/>
      <w:r w:rsidRPr="00573C46">
        <w:rPr>
          <w:rFonts w:ascii="Times New Roman" w:hAnsi="Times New Roman" w:cs="Times New Roman"/>
          <w:sz w:val="28"/>
          <w:szCs w:val="28"/>
        </w:rPr>
        <w:t>оның</w:t>
      </w:r>
      <w:proofErr w:type="spellEnd"/>
      <w:r w:rsidRPr="00573C46">
        <w:rPr>
          <w:rFonts w:ascii="Times New Roman" w:hAnsi="Times New Roman" w:cs="Times New Roman"/>
          <w:sz w:val="28"/>
          <w:szCs w:val="28"/>
        </w:rPr>
        <w:t xml:space="preserve"> </w:t>
      </w:r>
      <w:proofErr w:type="spellStart"/>
      <w:r w:rsidRPr="00573C46">
        <w:rPr>
          <w:rFonts w:ascii="Times New Roman" w:hAnsi="Times New Roman" w:cs="Times New Roman"/>
          <w:sz w:val="28"/>
          <w:szCs w:val="28"/>
        </w:rPr>
        <w:t>бөлігі</w:t>
      </w:r>
      <w:proofErr w:type="spellEnd"/>
      <w:r w:rsidRPr="00573C46">
        <w:rPr>
          <w:rFonts w:ascii="Times New Roman" w:hAnsi="Times New Roman" w:cs="Times New Roman"/>
          <w:sz w:val="28"/>
          <w:szCs w:val="28"/>
        </w:rPr>
        <w:t xml:space="preserve"> </w:t>
      </w:r>
      <w:proofErr w:type="spellStart"/>
      <w:r w:rsidRPr="00573C46">
        <w:rPr>
          <w:rFonts w:ascii="Times New Roman" w:hAnsi="Times New Roman" w:cs="Times New Roman"/>
          <w:sz w:val="28"/>
          <w:szCs w:val="28"/>
        </w:rPr>
        <w:t>үшін</w:t>
      </w:r>
      <w:proofErr w:type="spellEnd"/>
      <w:r w:rsidRPr="00573C46">
        <w:rPr>
          <w:rFonts w:ascii="Times New Roman" w:hAnsi="Times New Roman" w:cs="Times New Roman"/>
          <w:sz w:val="28"/>
          <w:szCs w:val="28"/>
        </w:rPr>
        <w:t xml:space="preserve"> </w:t>
      </w:r>
      <w:proofErr w:type="spellStart"/>
      <w:r w:rsidRPr="00573C46">
        <w:rPr>
          <w:rFonts w:ascii="Times New Roman" w:hAnsi="Times New Roman" w:cs="Times New Roman"/>
          <w:sz w:val="28"/>
          <w:szCs w:val="28"/>
        </w:rPr>
        <w:t>сәйкес</w:t>
      </w:r>
      <w:proofErr w:type="spellEnd"/>
      <w:r w:rsidRPr="00573C46">
        <w:rPr>
          <w:rFonts w:ascii="Times New Roman" w:hAnsi="Times New Roman" w:cs="Times New Roman"/>
          <w:sz w:val="28"/>
          <w:szCs w:val="28"/>
        </w:rPr>
        <w:t xml:space="preserve"> </w:t>
      </w:r>
      <w:proofErr w:type="spellStart"/>
      <w:r w:rsidRPr="00573C46">
        <w:rPr>
          <w:rFonts w:ascii="Times New Roman" w:hAnsi="Times New Roman" w:cs="Times New Roman"/>
          <w:sz w:val="28"/>
          <w:szCs w:val="28"/>
        </w:rPr>
        <w:t>индикатордың</w:t>
      </w:r>
      <w:proofErr w:type="spellEnd"/>
      <w:r w:rsidRPr="00573C46">
        <w:rPr>
          <w:rFonts w:ascii="Times New Roman" w:hAnsi="Times New Roman" w:cs="Times New Roman"/>
          <w:sz w:val="28"/>
          <w:szCs w:val="28"/>
        </w:rPr>
        <w:t xml:space="preserve"> </w:t>
      </w:r>
      <w:proofErr w:type="spellStart"/>
      <w:r w:rsidRPr="00573C46">
        <w:rPr>
          <w:rFonts w:ascii="Times New Roman" w:hAnsi="Times New Roman" w:cs="Times New Roman"/>
          <w:sz w:val="28"/>
          <w:szCs w:val="28"/>
        </w:rPr>
        <w:t>орташа</w:t>
      </w:r>
      <w:proofErr w:type="spellEnd"/>
      <w:r w:rsidRPr="00573C46">
        <w:rPr>
          <w:rFonts w:ascii="Times New Roman" w:hAnsi="Times New Roman" w:cs="Times New Roman"/>
          <w:sz w:val="28"/>
          <w:szCs w:val="28"/>
        </w:rPr>
        <w:t xml:space="preserve"> </w:t>
      </w:r>
      <w:proofErr w:type="spellStart"/>
      <w:r w:rsidRPr="00573C46">
        <w:rPr>
          <w:rFonts w:ascii="Times New Roman" w:hAnsi="Times New Roman" w:cs="Times New Roman"/>
          <w:sz w:val="28"/>
          <w:szCs w:val="28"/>
        </w:rPr>
        <w:t>мәні</w:t>
      </w:r>
      <w:proofErr w:type="spellEnd"/>
      <w:r w:rsidRPr="00573C46">
        <w:rPr>
          <w:rFonts w:ascii="Times New Roman" w:hAnsi="Times New Roman" w:cs="Times New Roman"/>
          <w:sz w:val="28"/>
          <w:szCs w:val="28"/>
        </w:rPr>
        <w:t xml:space="preserve"> </w:t>
      </w:r>
      <w:proofErr w:type="spellStart"/>
      <w:r w:rsidRPr="00573C46">
        <w:rPr>
          <w:rFonts w:ascii="Times New Roman" w:hAnsi="Times New Roman" w:cs="Times New Roman"/>
          <w:sz w:val="28"/>
          <w:szCs w:val="28"/>
        </w:rPr>
        <w:t>есептеледі</w:t>
      </w:r>
      <w:proofErr w:type="spellEnd"/>
      <w:r w:rsidRPr="00573C46">
        <w:rPr>
          <w:rFonts w:ascii="Times New Roman" w:hAnsi="Times New Roman" w:cs="Times New Roman"/>
          <w:sz w:val="28"/>
          <w:szCs w:val="28"/>
        </w:rPr>
        <w:t xml:space="preserve"> </w:t>
      </w:r>
      <w:proofErr w:type="spellStart"/>
      <w:r w:rsidRPr="00573C46">
        <w:rPr>
          <w:rFonts w:ascii="Times New Roman" w:hAnsi="Times New Roman" w:cs="Times New Roman"/>
          <w:sz w:val="28"/>
          <w:szCs w:val="28"/>
        </w:rPr>
        <w:t>және</w:t>
      </w:r>
      <w:proofErr w:type="spellEnd"/>
      <w:r w:rsidRPr="00573C46">
        <w:rPr>
          <w:rFonts w:ascii="Times New Roman" w:hAnsi="Times New Roman" w:cs="Times New Roman"/>
          <w:sz w:val="28"/>
          <w:szCs w:val="28"/>
        </w:rPr>
        <w:t xml:space="preserve"> </w:t>
      </w:r>
      <w:proofErr w:type="spellStart"/>
      <w:r w:rsidRPr="00573C46">
        <w:rPr>
          <w:rFonts w:ascii="Times New Roman" w:hAnsi="Times New Roman" w:cs="Times New Roman"/>
          <w:sz w:val="28"/>
          <w:szCs w:val="28"/>
        </w:rPr>
        <w:t>картограммаға</w:t>
      </w:r>
      <w:proofErr w:type="spellEnd"/>
      <w:r w:rsidRPr="00573C46">
        <w:rPr>
          <w:rFonts w:ascii="Times New Roman" w:hAnsi="Times New Roman" w:cs="Times New Roman"/>
          <w:sz w:val="28"/>
          <w:szCs w:val="28"/>
        </w:rPr>
        <w:t xml:space="preserve"> </w:t>
      </w:r>
      <w:proofErr w:type="spellStart"/>
      <w:r w:rsidRPr="00573C46">
        <w:rPr>
          <w:rFonts w:ascii="Times New Roman" w:hAnsi="Times New Roman" w:cs="Times New Roman"/>
          <w:sz w:val="28"/>
          <w:szCs w:val="28"/>
        </w:rPr>
        <w:t>жазылады</w:t>
      </w:r>
      <w:proofErr w:type="spellEnd"/>
      <w:r w:rsidRPr="00573C46">
        <w:rPr>
          <w:rFonts w:ascii="Times New Roman" w:hAnsi="Times New Roman" w:cs="Times New Roman"/>
          <w:sz w:val="28"/>
          <w:szCs w:val="28"/>
        </w:rPr>
        <w:t xml:space="preserve"> - </w:t>
      </w:r>
      <w:proofErr w:type="spellStart"/>
      <w:r w:rsidRPr="00573C46">
        <w:rPr>
          <w:rFonts w:ascii="Times New Roman" w:hAnsi="Times New Roman" w:cs="Times New Roman"/>
          <w:sz w:val="28"/>
          <w:szCs w:val="28"/>
        </w:rPr>
        <w:t>құрамында</w:t>
      </w:r>
      <w:proofErr w:type="spellEnd"/>
      <w:r w:rsidRPr="00573C46">
        <w:rPr>
          <w:rFonts w:ascii="Times New Roman" w:hAnsi="Times New Roman" w:cs="Times New Roman"/>
          <w:sz w:val="28"/>
          <w:szCs w:val="28"/>
        </w:rPr>
        <w:t xml:space="preserve"> фосфор, калий, гумус. </w:t>
      </w:r>
      <w:proofErr w:type="spellStart"/>
      <w:r w:rsidRPr="00573C46">
        <w:rPr>
          <w:rFonts w:ascii="Times New Roman" w:hAnsi="Times New Roman" w:cs="Times New Roman"/>
          <w:sz w:val="28"/>
          <w:szCs w:val="28"/>
        </w:rPr>
        <w:t>Қырым</w:t>
      </w:r>
      <w:proofErr w:type="spellEnd"/>
      <w:r w:rsidRPr="00573C46">
        <w:rPr>
          <w:rFonts w:ascii="Times New Roman" w:hAnsi="Times New Roman" w:cs="Times New Roman"/>
          <w:sz w:val="28"/>
          <w:szCs w:val="28"/>
        </w:rPr>
        <w:t xml:space="preserve"> IIS </w:t>
      </w:r>
      <w:proofErr w:type="spellStart"/>
      <w:r w:rsidRPr="00573C46">
        <w:rPr>
          <w:rFonts w:ascii="Times New Roman" w:hAnsi="Times New Roman" w:cs="Times New Roman"/>
          <w:sz w:val="28"/>
          <w:szCs w:val="28"/>
        </w:rPr>
        <w:t>бұл</w:t>
      </w:r>
      <w:proofErr w:type="spellEnd"/>
      <w:r w:rsidRPr="00573C46">
        <w:rPr>
          <w:rFonts w:ascii="Times New Roman" w:hAnsi="Times New Roman" w:cs="Times New Roman"/>
          <w:sz w:val="28"/>
          <w:szCs w:val="28"/>
        </w:rPr>
        <w:t xml:space="preserve"> </w:t>
      </w:r>
      <w:proofErr w:type="spellStart"/>
      <w:r w:rsidRPr="00573C46">
        <w:rPr>
          <w:rFonts w:ascii="Times New Roman" w:hAnsi="Times New Roman" w:cs="Times New Roman"/>
          <w:sz w:val="28"/>
          <w:szCs w:val="28"/>
        </w:rPr>
        <w:t>жұмысты</w:t>
      </w:r>
      <w:proofErr w:type="spellEnd"/>
      <w:r w:rsidRPr="00573C46">
        <w:rPr>
          <w:rFonts w:ascii="Times New Roman" w:hAnsi="Times New Roman" w:cs="Times New Roman"/>
          <w:sz w:val="28"/>
          <w:szCs w:val="28"/>
        </w:rPr>
        <w:t xml:space="preserve"> 1996 </w:t>
      </w:r>
      <w:proofErr w:type="spellStart"/>
      <w:r w:rsidRPr="00573C46">
        <w:rPr>
          <w:rFonts w:ascii="Times New Roman" w:hAnsi="Times New Roman" w:cs="Times New Roman"/>
          <w:sz w:val="28"/>
          <w:szCs w:val="28"/>
        </w:rPr>
        <w:t>жылдан</w:t>
      </w:r>
      <w:proofErr w:type="spellEnd"/>
      <w:r w:rsidRPr="00573C46">
        <w:rPr>
          <w:rFonts w:ascii="Times New Roman" w:hAnsi="Times New Roman" w:cs="Times New Roman"/>
          <w:sz w:val="28"/>
          <w:szCs w:val="28"/>
        </w:rPr>
        <w:t xml:space="preserve"> </w:t>
      </w:r>
      <w:proofErr w:type="spellStart"/>
      <w:r w:rsidRPr="00573C46">
        <w:rPr>
          <w:rFonts w:ascii="Times New Roman" w:hAnsi="Times New Roman" w:cs="Times New Roman"/>
          <w:sz w:val="28"/>
          <w:szCs w:val="28"/>
        </w:rPr>
        <w:t>бері</w:t>
      </w:r>
      <w:proofErr w:type="spellEnd"/>
      <w:r w:rsidRPr="00573C46">
        <w:rPr>
          <w:rFonts w:ascii="Times New Roman" w:hAnsi="Times New Roman" w:cs="Times New Roman"/>
          <w:sz w:val="28"/>
          <w:szCs w:val="28"/>
        </w:rPr>
        <w:t xml:space="preserve"> </w:t>
      </w:r>
      <w:proofErr w:type="spellStart"/>
      <w:r w:rsidRPr="00573C46">
        <w:rPr>
          <w:rFonts w:ascii="Times New Roman" w:hAnsi="Times New Roman" w:cs="Times New Roman"/>
          <w:sz w:val="28"/>
          <w:szCs w:val="28"/>
        </w:rPr>
        <w:t>жүргізіп</w:t>
      </w:r>
      <w:proofErr w:type="spellEnd"/>
      <w:r w:rsidRPr="00573C46">
        <w:rPr>
          <w:rFonts w:ascii="Times New Roman" w:hAnsi="Times New Roman" w:cs="Times New Roman"/>
          <w:sz w:val="28"/>
          <w:szCs w:val="28"/>
        </w:rPr>
        <w:t xml:space="preserve"> </w:t>
      </w:r>
      <w:proofErr w:type="spellStart"/>
      <w:r w:rsidRPr="00573C46">
        <w:rPr>
          <w:rFonts w:ascii="Times New Roman" w:hAnsi="Times New Roman" w:cs="Times New Roman"/>
          <w:sz w:val="28"/>
          <w:szCs w:val="28"/>
        </w:rPr>
        <w:t>келеді</w:t>
      </w:r>
      <w:proofErr w:type="spellEnd"/>
      <w:r w:rsidRPr="00573C46">
        <w:rPr>
          <w:rFonts w:ascii="Times New Roman" w:hAnsi="Times New Roman" w:cs="Times New Roman"/>
          <w:sz w:val="28"/>
          <w:szCs w:val="28"/>
        </w:rPr>
        <w:t>.</w:t>
      </w:r>
    </w:p>
    <w:p w:rsidR="009504F7" w:rsidRPr="00573C46" w:rsidRDefault="009504F7" w:rsidP="009504F7">
      <w:pPr>
        <w:spacing w:after="0" w:line="240" w:lineRule="auto"/>
        <w:ind w:firstLine="709"/>
        <w:jc w:val="both"/>
        <w:rPr>
          <w:rFonts w:ascii="Times New Roman" w:hAnsi="Times New Roman" w:cs="Times New Roman"/>
          <w:sz w:val="28"/>
          <w:szCs w:val="28"/>
          <w:lang w:val="kk-KZ"/>
        </w:rPr>
      </w:pPr>
      <w:proofErr w:type="spellStart"/>
      <w:r w:rsidRPr="00573C46">
        <w:rPr>
          <w:rFonts w:ascii="Times New Roman" w:hAnsi="Times New Roman" w:cs="Times New Roman"/>
          <w:sz w:val="28"/>
          <w:szCs w:val="28"/>
        </w:rPr>
        <w:t>Топырақтағы</w:t>
      </w:r>
      <w:proofErr w:type="spellEnd"/>
      <w:r w:rsidRPr="00573C46">
        <w:rPr>
          <w:rFonts w:ascii="Times New Roman" w:hAnsi="Times New Roman" w:cs="Times New Roman"/>
          <w:sz w:val="28"/>
          <w:szCs w:val="28"/>
        </w:rPr>
        <w:t xml:space="preserve"> </w:t>
      </w:r>
      <w:proofErr w:type="spellStart"/>
      <w:r w:rsidRPr="00573C46">
        <w:rPr>
          <w:rFonts w:ascii="Times New Roman" w:hAnsi="Times New Roman" w:cs="Times New Roman"/>
          <w:sz w:val="28"/>
          <w:szCs w:val="28"/>
        </w:rPr>
        <w:t>жылжымалы</w:t>
      </w:r>
      <w:proofErr w:type="spellEnd"/>
      <w:r w:rsidRPr="00573C46">
        <w:rPr>
          <w:rFonts w:ascii="Times New Roman" w:hAnsi="Times New Roman" w:cs="Times New Roman"/>
          <w:sz w:val="28"/>
          <w:szCs w:val="28"/>
        </w:rPr>
        <w:t xml:space="preserve"> </w:t>
      </w:r>
      <w:proofErr w:type="spellStart"/>
      <w:r w:rsidRPr="00573C46">
        <w:rPr>
          <w:rFonts w:ascii="Times New Roman" w:hAnsi="Times New Roman" w:cs="Times New Roman"/>
          <w:sz w:val="28"/>
          <w:szCs w:val="28"/>
        </w:rPr>
        <w:t>фосфаттар</w:t>
      </w:r>
      <w:proofErr w:type="spellEnd"/>
      <w:r w:rsidRPr="00573C46">
        <w:rPr>
          <w:rFonts w:ascii="Times New Roman" w:hAnsi="Times New Roman" w:cs="Times New Roman"/>
          <w:sz w:val="28"/>
          <w:szCs w:val="28"/>
        </w:rPr>
        <w:t xml:space="preserve"> мен </w:t>
      </w:r>
      <w:proofErr w:type="spellStart"/>
      <w:r w:rsidRPr="00573C46">
        <w:rPr>
          <w:rFonts w:ascii="Times New Roman" w:hAnsi="Times New Roman" w:cs="Times New Roman"/>
          <w:sz w:val="28"/>
          <w:szCs w:val="28"/>
        </w:rPr>
        <w:t>алмастырылатын</w:t>
      </w:r>
      <w:proofErr w:type="spellEnd"/>
      <w:r w:rsidRPr="00573C46">
        <w:rPr>
          <w:rFonts w:ascii="Times New Roman" w:hAnsi="Times New Roman" w:cs="Times New Roman"/>
          <w:sz w:val="28"/>
          <w:szCs w:val="28"/>
        </w:rPr>
        <w:t xml:space="preserve"> </w:t>
      </w:r>
      <w:proofErr w:type="spellStart"/>
      <w:r w:rsidRPr="00573C46">
        <w:rPr>
          <w:rFonts w:ascii="Times New Roman" w:hAnsi="Times New Roman" w:cs="Times New Roman"/>
          <w:sz w:val="28"/>
          <w:szCs w:val="28"/>
        </w:rPr>
        <w:t>калийдің</w:t>
      </w:r>
      <w:proofErr w:type="spellEnd"/>
      <w:r w:rsidRPr="00573C46">
        <w:rPr>
          <w:rFonts w:ascii="Times New Roman" w:hAnsi="Times New Roman" w:cs="Times New Roman"/>
          <w:sz w:val="28"/>
          <w:szCs w:val="28"/>
        </w:rPr>
        <w:t xml:space="preserve"> </w:t>
      </w:r>
      <w:proofErr w:type="spellStart"/>
      <w:r w:rsidRPr="00573C46">
        <w:rPr>
          <w:rFonts w:ascii="Times New Roman" w:hAnsi="Times New Roman" w:cs="Times New Roman"/>
          <w:sz w:val="28"/>
          <w:szCs w:val="28"/>
        </w:rPr>
        <w:t>танаптық</w:t>
      </w:r>
      <w:proofErr w:type="spellEnd"/>
      <w:r w:rsidRPr="00573C46">
        <w:rPr>
          <w:rFonts w:ascii="Times New Roman" w:hAnsi="Times New Roman" w:cs="Times New Roman"/>
          <w:sz w:val="28"/>
          <w:szCs w:val="28"/>
        </w:rPr>
        <w:t xml:space="preserve"> </w:t>
      </w:r>
      <w:proofErr w:type="spellStart"/>
      <w:r w:rsidRPr="00573C46">
        <w:rPr>
          <w:rFonts w:ascii="Times New Roman" w:hAnsi="Times New Roman" w:cs="Times New Roman"/>
          <w:sz w:val="28"/>
          <w:szCs w:val="28"/>
        </w:rPr>
        <w:t>құрамының</w:t>
      </w:r>
      <w:proofErr w:type="spellEnd"/>
      <w:r w:rsidRPr="00573C46">
        <w:rPr>
          <w:rFonts w:ascii="Times New Roman" w:hAnsi="Times New Roman" w:cs="Times New Roman"/>
          <w:sz w:val="28"/>
          <w:szCs w:val="28"/>
        </w:rPr>
        <w:t xml:space="preserve"> </w:t>
      </w:r>
      <w:proofErr w:type="spellStart"/>
      <w:r w:rsidRPr="00573C46">
        <w:rPr>
          <w:rFonts w:ascii="Times New Roman" w:hAnsi="Times New Roman" w:cs="Times New Roman"/>
          <w:sz w:val="28"/>
          <w:szCs w:val="28"/>
        </w:rPr>
        <w:t>орташа</w:t>
      </w:r>
      <w:proofErr w:type="spellEnd"/>
      <w:r w:rsidRPr="00573C46">
        <w:rPr>
          <w:rFonts w:ascii="Times New Roman" w:hAnsi="Times New Roman" w:cs="Times New Roman"/>
          <w:sz w:val="28"/>
          <w:szCs w:val="28"/>
        </w:rPr>
        <w:t xml:space="preserve"> </w:t>
      </w:r>
      <w:proofErr w:type="spellStart"/>
      <w:r w:rsidRPr="00573C46">
        <w:rPr>
          <w:rFonts w:ascii="Times New Roman" w:hAnsi="Times New Roman" w:cs="Times New Roman"/>
          <w:sz w:val="28"/>
          <w:szCs w:val="28"/>
        </w:rPr>
        <w:t>мәні</w:t>
      </w:r>
      <w:proofErr w:type="spellEnd"/>
      <w:r w:rsidRPr="00573C46">
        <w:rPr>
          <w:rFonts w:ascii="Times New Roman" w:hAnsi="Times New Roman" w:cs="Times New Roman"/>
          <w:sz w:val="28"/>
          <w:szCs w:val="28"/>
        </w:rPr>
        <w:t xml:space="preserve"> </w:t>
      </w:r>
      <w:proofErr w:type="spellStart"/>
      <w:r w:rsidRPr="00573C46">
        <w:rPr>
          <w:rFonts w:ascii="Times New Roman" w:hAnsi="Times New Roman" w:cs="Times New Roman"/>
          <w:sz w:val="28"/>
          <w:szCs w:val="28"/>
        </w:rPr>
        <w:t>оның</w:t>
      </w:r>
      <w:proofErr w:type="spellEnd"/>
      <w:r w:rsidRPr="00573C46">
        <w:rPr>
          <w:rFonts w:ascii="Times New Roman" w:hAnsi="Times New Roman" w:cs="Times New Roman"/>
          <w:sz w:val="28"/>
          <w:szCs w:val="28"/>
        </w:rPr>
        <w:t xml:space="preserve"> </w:t>
      </w:r>
      <w:proofErr w:type="spellStart"/>
      <w:r w:rsidRPr="00573C46">
        <w:rPr>
          <w:rFonts w:ascii="Times New Roman" w:hAnsi="Times New Roman" w:cs="Times New Roman"/>
          <w:sz w:val="28"/>
          <w:szCs w:val="28"/>
        </w:rPr>
        <w:t>агрохимиялық</w:t>
      </w:r>
      <w:proofErr w:type="spellEnd"/>
      <w:r w:rsidRPr="00573C46">
        <w:rPr>
          <w:rFonts w:ascii="Times New Roman" w:hAnsi="Times New Roman" w:cs="Times New Roman"/>
          <w:sz w:val="28"/>
          <w:szCs w:val="28"/>
        </w:rPr>
        <w:t xml:space="preserve"> </w:t>
      </w:r>
      <w:proofErr w:type="spellStart"/>
      <w:r w:rsidRPr="00573C46">
        <w:rPr>
          <w:rFonts w:ascii="Times New Roman" w:hAnsi="Times New Roman" w:cs="Times New Roman"/>
          <w:sz w:val="28"/>
          <w:szCs w:val="28"/>
        </w:rPr>
        <w:t>зерттеудің</w:t>
      </w:r>
      <w:proofErr w:type="spellEnd"/>
      <w:r w:rsidRPr="00573C46">
        <w:rPr>
          <w:rFonts w:ascii="Times New Roman" w:hAnsi="Times New Roman" w:cs="Times New Roman"/>
          <w:sz w:val="28"/>
          <w:szCs w:val="28"/>
        </w:rPr>
        <w:t xml:space="preserve"> </w:t>
      </w:r>
      <w:proofErr w:type="spellStart"/>
      <w:r w:rsidRPr="00573C46">
        <w:rPr>
          <w:rFonts w:ascii="Times New Roman" w:hAnsi="Times New Roman" w:cs="Times New Roman"/>
          <w:sz w:val="28"/>
          <w:szCs w:val="28"/>
        </w:rPr>
        <w:t>келесі</w:t>
      </w:r>
      <w:proofErr w:type="spellEnd"/>
      <w:r w:rsidRPr="00573C46">
        <w:rPr>
          <w:rFonts w:ascii="Times New Roman" w:hAnsi="Times New Roman" w:cs="Times New Roman"/>
          <w:sz w:val="28"/>
          <w:szCs w:val="28"/>
        </w:rPr>
        <w:t xml:space="preserve"> </w:t>
      </w:r>
      <w:proofErr w:type="spellStart"/>
      <w:r w:rsidRPr="00573C46">
        <w:rPr>
          <w:rFonts w:ascii="Times New Roman" w:hAnsi="Times New Roman" w:cs="Times New Roman"/>
          <w:sz w:val="28"/>
          <w:szCs w:val="28"/>
        </w:rPr>
        <w:t>кезеңдері</w:t>
      </w:r>
      <w:proofErr w:type="spellEnd"/>
      <w:r w:rsidRPr="00573C46">
        <w:rPr>
          <w:rFonts w:ascii="Times New Roman" w:hAnsi="Times New Roman" w:cs="Times New Roman"/>
          <w:sz w:val="28"/>
          <w:szCs w:val="28"/>
        </w:rPr>
        <w:t xml:space="preserve"> </w:t>
      </w:r>
      <w:proofErr w:type="spellStart"/>
      <w:r w:rsidRPr="00573C46">
        <w:rPr>
          <w:rFonts w:ascii="Times New Roman" w:hAnsi="Times New Roman" w:cs="Times New Roman"/>
          <w:sz w:val="28"/>
          <w:szCs w:val="28"/>
        </w:rPr>
        <w:t>арасындағы</w:t>
      </w:r>
      <w:proofErr w:type="spellEnd"/>
      <w:r w:rsidRPr="00573C46">
        <w:rPr>
          <w:rFonts w:ascii="Times New Roman" w:hAnsi="Times New Roman" w:cs="Times New Roman"/>
          <w:sz w:val="28"/>
          <w:szCs w:val="28"/>
        </w:rPr>
        <w:t xml:space="preserve"> </w:t>
      </w:r>
      <w:proofErr w:type="spellStart"/>
      <w:r w:rsidRPr="00573C46">
        <w:rPr>
          <w:rFonts w:ascii="Times New Roman" w:hAnsi="Times New Roman" w:cs="Times New Roman"/>
          <w:sz w:val="28"/>
          <w:szCs w:val="28"/>
        </w:rPr>
        <w:t>динамикасын</w:t>
      </w:r>
      <w:proofErr w:type="spellEnd"/>
      <w:r w:rsidRPr="00573C46">
        <w:rPr>
          <w:rFonts w:ascii="Times New Roman" w:hAnsi="Times New Roman" w:cs="Times New Roman"/>
          <w:sz w:val="28"/>
          <w:szCs w:val="28"/>
        </w:rPr>
        <w:t xml:space="preserve"> </w:t>
      </w:r>
      <w:proofErr w:type="spellStart"/>
      <w:r w:rsidRPr="00573C46">
        <w:rPr>
          <w:rFonts w:ascii="Times New Roman" w:hAnsi="Times New Roman" w:cs="Times New Roman"/>
          <w:sz w:val="28"/>
          <w:szCs w:val="28"/>
        </w:rPr>
        <w:t>анықтауға</w:t>
      </w:r>
      <w:proofErr w:type="spellEnd"/>
      <w:r w:rsidRPr="00573C46">
        <w:rPr>
          <w:rFonts w:ascii="Times New Roman" w:hAnsi="Times New Roman" w:cs="Times New Roman"/>
          <w:sz w:val="28"/>
          <w:szCs w:val="28"/>
        </w:rPr>
        <w:t xml:space="preserve">, КГАУ </w:t>
      </w:r>
      <w:proofErr w:type="spellStart"/>
      <w:r w:rsidRPr="00573C46">
        <w:rPr>
          <w:rFonts w:ascii="Times New Roman" w:hAnsi="Times New Roman" w:cs="Times New Roman"/>
          <w:sz w:val="28"/>
          <w:szCs w:val="28"/>
        </w:rPr>
        <w:t>әдісі</w:t>
      </w:r>
      <w:proofErr w:type="spellEnd"/>
      <w:r w:rsidRPr="00573C46">
        <w:rPr>
          <w:rFonts w:ascii="Times New Roman" w:hAnsi="Times New Roman" w:cs="Times New Roman"/>
          <w:sz w:val="28"/>
          <w:szCs w:val="28"/>
        </w:rPr>
        <w:t xml:space="preserve"> </w:t>
      </w:r>
      <w:proofErr w:type="spellStart"/>
      <w:r w:rsidRPr="00573C46">
        <w:rPr>
          <w:rFonts w:ascii="Times New Roman" w:hAnsi="Times New Roman" w:cs="Times New Roman"/>
          <w:sz w:val="28"/>
          <w:szCs w:val="28"/>
        </w:rPr>
        <w:t>бойынша</w:t>
      </w:r>
      <w:proofErr w:type="spellEnd"/>
      <w:r w:rsidRPr="00573C46">
        <w:rPr>
          <w:rFonts w:ascii="Times New Roman" w:hAnsi="Times New Roman" w:cs="Times New Roman"/>
          <w:sz w:val="28"/>
          <w:szCs w:val="28"/>
        </w:rPr>
        <w:t xml:space="preserve"> фосфор мен калий </w:t>
      </w:r>
      <w:proofErr w:type="spellStart"/>
      <w:r w:rsidRPr="00573C46">
        <w:rPr>
          <w:rFonts w:ascii="Times New Roman" w:hAnsi="Times New Roman" w:cs="Times New Roman"/>
          <w:sz w:val="28"/>
          <w:szCs w:val="28"/>
        </w:rPr>
        <w:t>тыңайтқыштарын</w:t>
      </w:r>
      <w:proofErr w:type="spellEnd"/>
      <w:r w:rsidRPr="00573C46">
        <w:rPr>
          <w:rFonts w:ascii="Times New Roman" w:hAnsi="Times New Roman" w:cs="Times New Roman"/>
          <w:sz w:val="28"/>
          <w:szCs w:val="28"/>
        </w:rPr>
        <w:t xml:space="preserve"> </w:t>
      </w:r>
      <w:proofErr w:type="spellStart"/>
      <w:r w:rsidRPr="00573C46">
        <w:rPr>
          <w:rFonts w:ascii="Times New Roman" w:hAnsi="Times New Roman" w:cs="Times New Roman"/>
          <w:sz w:val="28"/>
          <w:szCs w:val="28"/>
        </w:rPr>
        <w:t>енгізу</w:t>
      </w:r>
      <w:proofErr w:type="spellEnd"/>
      <w:r w:rsidRPr="00573C46">
        <w:rPr>
          <w:rFonts w:ascii="Times New Roman" w:hAnsi="Times New Roman" w:cs="Times New Roman"/>
          <w:sz w:val="28"/>
          <w:szCs w:val="28"/>
        </w:rPr>
        <w:t xml:space="preserve"> </w:t>
      </w:r>
      <w:proofErr w:type="spellStart"/>
      <w:r w:rsidRPr="00573C46">
        <w:rPr>
          <w:rFonts w:ascii="Times New Roman" w:hAnsi="Times New Roman" w:cs="Times New Roman"/>
          <w:sz w:val="28"/>
          <w:szCs w:val="28"/>
        </w:rPr>
        <w:t>қажеттілігі</w:t>
      </w:r>
      <w:proofErr w:type="spellEnd"/>
      <w:r w:rsidRPr="00573C46">
        <w:rPr>
          <w:rFonts w:ascii="Times New Roman" w:hAnsi="Times New Roman" w:cs="Times New Roman"/>
          <w:sz w:val="28"/>
          <w:szCs w:val="28"/>
        </w:rPr>
        <w:t xml:space="preserve"> мен </w:t>
      </w:r>
      <w:proofErr w:type="spellStart"/>
      <w:r w:rsidRPr="00573C46">
        <w:rPr>
          <w:rFonts w:ascii="Times New Roman" w:hAnsi="Times New Roman" w:cs="Times New Roman"/>
          <w:sz w:val="28"/>
          <w:szCs w:val="28"/>
        </w:rPr>
        <w:t>мөлшерін</w:t>
      </w:r>
      <w:proofErr w:type="spellEnd"/>
      <w:r w:rsidRPr="00573C46">
        <w:rPr>
          <w:rFonts w:ascii="Times New Roman" w:hAnsi="Times New Roman" w:cs="Times New Roman"/>
          <w:sz w:val="28"/>
          <w:szCs w:val="28"/>
        </w:rPr>
        <w:t xml:space="preserve"> </w:t>
      </w:r>
      <w:proofErr w:type="spellStart"/>
      <w:r w:rsidRPr="00573C46">
        <w:rPr>
          <w:rFonts w:ascii="Times New Roman" w:hAnsi="Times New Roman" w:cs="Times New Roman"/>
          <w:sz w:val="28"/>
          <w:szCs w:val="28"/>
        </w:rPr>
        <w:t>анық</w:t>
      </w:r>
      <w:proofErr w:type="gramStart"/>
      <w:r w:rsidRPr="00573C46">
        <w:rPr>
          <w:rFonts w:ascii="Times New Roman" w:hAnsi="Times New Roman" w:cs="Times New Roman"/>
          <w:sz w:val="28"/>
          <w:szCs w:val="28"/>
        </w:rPr>
        <w:t>тау</w:t>
      </w:r>
      <w:proofErr w:type="gramEnd"/>
      <w:r w:rsidRPr="00573C46">
        <w:rPr>
          <w:rFonts w:ascii="Times New Roman" w:hAnsi="Times New Roman" w:cs="Times New Roman"/>
          <w:sz w:val="28"/>
          <w:szCs w:val="28"/>
        </w:rPr>
        <w:t>ға</w:t>
      </w:r>
      <w:proofErr w:type="spellEnd"/>
      <w:r w:rsidRPr="00573C46">
        <w:rPr>
          <w:rFonts w:ascii="Times New Roman" w:hAnsi="Times New Roman" w:cs="Times New Roman"/>
          <w:sz w:val="28"/>
          <w:szCs w:val="28"/>
        </w:rPr>
        <w:t xml:space="preserve"> </w:t>
      </w:r>
      <w:proofErr w:type="spellStart"/>
      <w:r w:rsidRPr="00573C46">
        <w:rPr>
          <w:rFonts w:ascii="Times New Roman" w:hAnsi="Times New Roman" w:cs="Times New Roman"/>
          <w:sz w:val="28"/>
          <w:szCs w:val="28"/>
        </w:rPr>
        <w:t>арналған</w:t>
      </w:r>
      <w:proofErr w:type="spellEnd"/>
      <w:r w:rsidRPr="00573C46">
        <w:rPr>
          <w:rFonts w:ascii="Times New Roman" w:hAnsi="Times New Roman" w:cs="Times New Roman"/>
          <w:sz w:val="28"/>
          <w:szCs w:val="28"/>
        </w:rPr>
        <w:t>.</w:t>
      </w:r>
    </w:p>
    <w:p w:rsidR="009504F7" w:rsidRPr="00573C46" w:rsidRDefault="009504F7" w:rsidP="009504F7">
      <w:pPr>
        <w:spacing w:after="0" w:line="240" w:lineRule="auto"/>
        <w:ind w:firstLine="709"/>
        <w:jc w:val="both"/>
        <w:rPr>
          <w:rFonts w:ascii="Times New Roman" w:hAnsi="Times New Roman" w:cs="Times New Roman"/>
          <w:sz w:val="28"/>
          <w:szCs w:val="28"/>
          <w:lang w:val="kk-KZ"/>
        </w:rPr>
      </w:pPr>
      <w:r w:rsidRPr="00573C46">
        <w:rPr>
          <w:rFonts w:ascii="Times New Roman" w:hAnsi="Times New Roman" w:cs="Times New Roman"/>
          <w:sz w:val="28"/>
          <w:szCs w:val="28"/>
          <w:lang w:val="kk-KZ"/>
        </w:rPr>
        <w:t>Топырақтағы гумус құрамының картограммасы қай өрістерді алдымен органикалық тыңайтқыштармен себу керектігін, егер мүмкін болса сабанды жыртып, топырақтың гумустық күйін жақсарту үшін басқа шараларды қолдануды шешуге арналған.</w:t>
      </w:r>
    </w:p>
    <w:p w:rsidR="009504F7" w:rsidRPr="00573C46" w:rsidRDefault="009504F7" w:rsidP="009504F7">
      <w:pPr>
        <w:spacing w:after="0" w:line="240" w:lineRule="auto"/>
        <w:ind w:firstLine="709"/>
        <w:jc w:val="both"/>
        <w:rPr>
          <w:rFonts w:ascii="Times New Roman" w:hAnsi="Times New Roman" w:cs="Times New Roman"/>
          <w:sz w:val="28"/>
          <w:szCs w:val="28"/>
          <w:lang w:val="kk-KZ"/>
        </w:rPr>
      </w:pPr>
      <w:r w:rsidRPr="00573C46">
        <w:rPr>
          <w:rFonts w:ascii="Times New Roman" w:hAnsi="Times New Roman" w:cs="Times New Roman"/>
          <w:sz w:val="28"/>
          <w:szCs w:val="28"/>
          <w:lang w:val="kk-KZ"/>
        </w:rPr>
        <w:t>Азот үшін картограмма жасалады. Бұл өте динамикалық элемент, сондықтан оның кез-келген түрінің топырақтағы құрамын жылына бір рет, тіпті одан да көп уақытты жерді агрохимиялық зерттеудің келесі кезеңдері арасындағы бес жылдық интервалда анықтай отырып, аналитикалық мәліметтерді қолдану мүмкін емес болып табылады. Азоттың мөлшері ылғал жағдайына, ізашарға және дақыл биологиясына байланысты. Олар жоспарланған егін жинау үшін жоғарыда аталған КГАУ әдістемесі бойынша анықталады.</w:t>
      </w:r>
    </w:p>
    <w:p w:rsidR="009504F7" w:rsidRPr="00573C46" w:rsidRDefault="009504F7" w:rsidP="009504F7">
      <w:pPr>
        <w:spacing w:after="0" w:line="240" w:lineRule="auto"/>
        <w:ind w:firstLine="709"/>
        <w:jc w:val="both"/>
        <w:rPr>
          <w:rFonts w:ascii="Times New Roman" w:hAnsi="Times New Roman" w:cs="Times New Roman"/>
          <w:sz w:val="28"/>
          <w:szCs w:val="28"/>
          <w:lang w:val="kk-KZ"/>
        </w:rPr>
      </w:pPr>
      <w:r w:rsidRPr="00573C46">
        <w:rPr>
          <w:rFonts w:ascii="Times New Roman" w:hAnsi="Times New Roman" w:cs="Times New Roman"/>
          <w:sz w:val="28"/>
          <w:szCs w:val="28"/>
          <w:lang w:val="kk-KZ"/>
        </w:rPr>
        <w:t>Тыңайтқыштарды қолданудан үлкен әсер алу үшін келесі факторлардың әсері ескерілуі керек:</w:t>
      </w:r>
    </w:p>
    <w:p w:rsidR="009504F7" w:rsidRPr="00573C46" w:rsidRDefault="009504F7" w:rsidP="009504F7">
      <w:pPr>
        <w:spacing w:after="0" w:line="240" w:lineRule="auto"/>
        <w:ind w:firstLine="709"/>
        <w:jc w:val="both"/>
        <w:rPr>
          <w:rFonts w:ascii="Times New Roman" w:hAnsi="Times New Roman" w:cs="Times New Roman"/>
          <w:sz w:val="28"/>
          <w:szCs w:val="28"/>
          <w:lang w:val="kk-KZ"/>
        </w:rPr>
      </w:pPr>
      <w:r w:rsidRPr="00573C46">
        <w:rPr>
          <w:rFonts w:ascii="Times New Roman" w:hAnsi="Times New Roman" w:cs="Times New Roman"/>
          <w:sz w:val="28"/>
          <w:szCs w:val="28"/>
          <w:lang w:val="kk-KZ"/>
        </w:rPr>
        <w:lastRenderedPageBreak/>
        <w:t>1. Алдыңғылардың әсері. Мысалы, күздік дақылдар үшін азоттың мөлшері, егер ол жетіспейтін болса, оны дәйектілікке орналастыруға болатын предшественниктерге байланысты азайтуға болады: күнбағыс, жүгері, дәнді дақылдар, сүрлемдік жүгері, жасыл жемшөпке арналған қара бидай, бұршақ тұқымдастар, дәнді - бұршақты қоспалар. Қара бидайдағы күздік бидай астында азотты тыңайтқыштарды тастауға болады.</w:t>
      </w:r>
    </w:p>
    <w:p w:rsidR="009504F7" w:rsidRPr="00573C46" w:rsidRDefault="009504F7" w:rsidP="009504F7">
      <w:pPr>
        <w:spacing w:after="0" w:line="240" w:lineRule="auto"/>
        <w:ind w:firstLine="709"/>
        <w:jc w:val="both"/>
        <w:rPr>
          <w:rFonts w:ascii="Times New Roman" w:hAnsi="Times New Roman" w:cs="Times New Roman"/>
          <w:sz w:val="28"/>
          <w:szCs w:val="28"/>
          <w:lang w:val="kk-KZ"/>
        </w:rPr>
      </w:pPr>
      <w:r w:rsidRPr="00573C46">
        <w:rPr>
          <w:rFonts w:ascii="Times New Roman" w:hAnsi="Times New Roman" w:cs="Times New Roman"/>
          <w:sz w:val="28"/>
          <w:szCs w:val="28"/>
          <w:lang w:val="kk-KZ"/>
        </w:rPr>
        <w:t>Сонымен бірге, дәнді дақылдар үшін қоректік заттардың едәуір мөлшерін тасымалдайтын предшественниктерден кейін көбейтіледі. Жоңышқадан кейін фосфаттарға қажеттілік артады, тамырлы дақылдардан кейін калий көбірек қажет болады және т.б.</w:t>
      </w:r>
    </w:p>
    <w:p w:rsidR="009504F7" w:rsidRPr="00573C46" w:rsidRDefault="009504F7" w:rsidP="009504F7">
      <w:pPr>
        <w:spacing w:after="0" w:line="240" w:lineRule="auto"/>
        <w:ind w:firstLine="709"/>
        <w:jc w:val="both"/>
        <w:rPr>
          <w:rFonts w:ascii="Times New Roman" w:hAnsi="Times New Roman" w:cs="Times New Roman"/>
          <w:sz w:val="28"/>
          <w:szCs w:val="28"/>
          <w:lang w:val="kk-KZ"/>
        </w:rPr>
      </w:pPr>
      <w:r w:rsidRPr="00573C46">
        <w:rPr>
          <w:rFonts w:ascii="Times New Roman" w:hAnsi="Times New Roman" w:cs="Times New Roman"/>
          <w:sz w:val="28"/>
          <w:szCs w:val="28"/>
          <w:lang w:val="kk-KZ"/>
        </w:rPr>
        <w:t>1. Себу алдындағы тыңайтқыштардың жоғары тиімділігі мен өтелуі фосфаттардың себу немесе отырғызу кезінде жағу үшін басымдылығын қамтамасыз етеді.</w:t>
      </w:r>
    </w:p>
    <w:p w:rsidR="009504F7" w:rsidRPr="00573C46" w:rsidRDefault="009504F7" w:rsidP="009504F7">
      <w:pPr>
        <w:spacing w:after="0" w:line="240" w:lineRule="auto"/>
        <w:ind w:firstLine="709"/>
        <w:jc w:val="both"/>
        <w:rPr>
          <w:rFonts w:ascii="Times New Roman" w:hAnsi="Times New Roman" w:cs="Times New Roman"/>
          <w:sz w:val="28"/>
          <w:szCs w:val="28"/>
          <w:lang w:val="kk-KZ"/>
        </w:rPr>
      </w:pPr>
      <w:r w:rsidRPr="00573C46">
        <w:rPr>
          <w:rFonts w:ascii="Times New Roman" w:hAnsi="Times New Roman" w:cs="Times New Roman"/>
          <w:sz w:val="28"/>
          <w:szCs w:val="28"/>
          <w:lang w:val="kk-KZ"/>
        </w:rPr>
        <w:t>2. Минералды тыңайтқыштар мен көңді қосқанда тыңайтқыштардың тиімділігі артады. Барлық алқаптардың органикалық тыңайтқыштармен қамтамасыз етілуіне ұмтылу керек.</w:t>
      </w:r>
    </w:p>
    <w:p w:rsidR="009504F7" w:rsidRPr="00573C46" w:rsidRDefault="009504F7" w:rsidP="009504F7">
      <w:pPr>
        <w:spacing w:after="0" w:line="240" w:lineRule="auto"/>
        <w:ind w:firstLine="709"/>
        <w:jc w:val="both"/>
        <w:rPr>
          <w:rFonts w:ascii="Times New Roman" w:hAnsi="Times New Roman" w:cs="Times New Roman"/>
          <w:sz w:val="28"/>
          <w:szCs w:val="28"/>
          <w:lang w:val="kk-KZ"/>
        </w:rPr>
      </w:pPr>
      <w:r w:rsidRPr="00573C46">
        <w:rPr>
          <w:rFonts w:ascii="Times New Roman" w:hAnsi="Times New Roman" w:cs="Times New Roman"/>
          <w:sz w:val="28"/>
          <w:szCs w:val="28"/>
          <w:lang w:val="kk-KZ"/>
        </w:rPr>
        <w:t>3. Тыңайтқышты дақылдар арасында бөлу тәртібі, ең алдымен, тыңайтқыштарға жауап беру дәрежесіне және олардың шаруашылықтағы маңыздылығына негізделуі керек.</w:t>
      </w:r>
    </w:p>
    <w:p w:rsidR="009504F7" w:rsidRPr="00573C46" w:rsidRDefault="009504F7" w:rsidP="009504F7">
      <w:pPr>
        <w:spacing w:after="0" w:line="240" w:lineRule="auto"/>
        <w:ind w:firstLine="709"/>
        <w:jc w:val="both"/>
        <w:rPr>
          <w:rFonts w:ascii="Times New Roman" w:hAnsi="Times New Roman" w:cs="Times New Roman"/>
          <w:sz w:val="28"/>
          <w:szCs w:val="28"/>
          <w:lang w:val="kk-KZ"/>
        </w:rPr>
      </w:pPr>
      <w:r w:rsidRPr="00573C46">
        <w:rPr>
          <w:rFonts w:ascii="Times New Roman" w:hAnsi="Times New Roman" w:cs="Times New Roman"/>
          <w:sz w:val="28"/>
          <w:szCs w:val="28"/>
          <w:lang w:val="kk-KZ"/>
        </w:rPr>
        <w:t>4. Ауылшаруашылық технологиясының деңгейі және ұйымдастырушылық-экономикалық қызмет. Қоқысы аз және жоғары ауылшаруашылық фонын талап ететін, сондай-ақ ылғалмен жақсы қамтамасыз етілетін сорттар егілген алқаптар алдымен тыңайтқыштарды алуы керек.</w:t>
      </w:r>
    </w:p>
    <w:p w:rsidR="009504F7" w:rsidRPr="00573C46" w:rsidRDefault="009504F7" w:rsidP="009504F7">
      <w:pPr>
        <w:spacing w:after="0" w:line="240" w:lineRule="auto"/>
        <w:ind w:firstLine="709"/>
        <w:jc w:val="both"/>
        <w:rPr>
          <w:rFonts w:ascii="Times New Roman" w:hAnsi="Times New Roman" w:cs="Times New Roman"/>
          <w:sz w:val="28"/>
          <w:szCs w:val="28"/>
          <w:lang w:val="kk-KZ"/>
        </w:rPr>
      </w:pPr>
      <w:r w:rsidRPr="00573C46">
        <w:rPr>
          <w:rFonts w:ascii="Times New Roman" w:hAnsi="Times New Roman" w:cs="Times New Roman"/>
          <w:sz w:val="28"/>
          <w:szCs w:val="28"/>
          <w:lang w:val="kk-KZ"/>
        </w:rPr>
        <w:t>5. Тыңайтқыштарды тарату кезінде озық шаруашылықтар мен ғылыми мекемелердің тәжірибесі ескерілуі керек. Сонымен қатар, алдыңғы қатарлы тәжірибені қолдануға сыни тұрғыдан қарау керек - сол немесе басқа техниканы жаппай қолдану алдында өз экономикасының нақты жағдайларын тексеру керек.</w:t>
      </w:r>
    </w:p>
    <w:p w:rsidR="001C2F57" w:rsidRPr="009504F7" w:rsidRDefault="001C2F57">
      <w:pPr>
        <w:rPr>
          <w:lang w:val="kk-KZ"/>
        </w:rPr>
      </w:pPr>
    </w:p>
    <w:sectPr w:rsidR="001C2F57" w:rsidRPr="009504F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504F7"/>
    <w:rsid w:val="000E5C76"/>
    <w:rsid w:val="001C2F57"/>
    <w:rsid w:val="003A785F"/>
    <w:rsid w:val="009504F7"/>
    <w:rsid w:val="00A40D4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504F7"/>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9504F7"/>
    <w:pPr>
      <w:spacing w:after="0" w:line="240" w:lineRule="auto"/>
    </w:pPr>
  </w:style>
  <w:style w:type="paragraph" w:styleId="a4">
    <w:name w:val="Balloon Text"/>
    <w:basedOn w:val="a"/>
    <w:link w:val="a5"/>
    <w:uiPriority w:val="99"/>
    <w:semiHidden/>
    <w:unhideWhenUsed/>
    <w:rsid w:val="009504F7"/>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9504F7"/>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504F7"/>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9504F7"/>
    <w:pPr>
      <w:spacing w:after="0" w:line="240" w:lineRule="auto"/>
    </w:pPr>
  </w:style>
  <w:style w:type="paragraph" w:styleId="a4">
    <w:name w:val="Balloon Text"/>
    <w:basedOn w:val="a"/>
    <w:link w:val="a5"/>
    <w:uiPriority w:val="99"/>
    <w:semiHidden/>
    <w:unhideWhenUsed/>
    <w:rsid w:val="009504F7"/>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9504F7"/>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image" Target="media/image8.png"/><Relationship Id="rId2" Type="http://schemas.microsoft.com/office/2007/relationships/stylesWithEffects" Target="stylesWithEffect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png"/><Relationship Id="rId15" Type="http://schemas.openxmlformats.org/officeDocument/2006/relationships/fontTable" Target="fontTable.xml"/><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TotalTime>
  <Pages>10</Pages>
  <Words>1565</Words>
  <Characters>11148</Characters>
  <Application>Microsoft Office Word</Application>
  <DocSecurity>0</DocSecurity>
  <Lines>477</Lines>
  <Paragraphs>223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12532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Асель</dc:creator>
  <cp:lastModifiedBy>Асель</cp:lastModifiedBy>
  <cp:revision>3</cp:revision>
  <dcterms:created xsi:type="dcterms:W3CDTF">2021-08-28T16:01:00Z</dcterms:created>
  <dcterms:modified xsi:type="dcterms:W3CDTF">2021-08-28T16:13:00Z</dcterms:modified>
</cp:coreProperties>
</file>